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3980"/>
        <w:gridCol w:w="2420"/>
        <w:gridCol w:w="3171"/>
      </w:tblGrid>
      <w:tr w:rsidR="006E1CC4" w:rsidRPr="006E1CC4" w:rsidTr="003868CC">
        <w:trPr>
          <w:cantSplit/>
          <w:trHeight w:val="360"/>
        </w:trPr>
        <w:tc>
          <w:tcPr>
            <w:tcW w:w="3980" w:type="dxa"/>
            <w:vMerge w:val="restart"/>
          </w:tcPr>
          <w:p w:rsidR="006E1CC4" w:rsidRPr="006E1CC4" w:rsidRDefault="006E1CC4" w:rsidP="006E1CC4">
            <w:pPr>
              <w:ind w:right="-20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АДМИНИСТРАЦИЯ</w:t>
            </w:r>
          </w:p>
          <w:p w:rsidR="006E1CC4" w:rsidRPr="006E1CC4" w:rsidRDefault="006E1CC4" w:rsidP="006E1CC4">
            <w:pPr>
              <w:ind w:right="-20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6E1CC4" w:rsidRPr="006E1CC4" w:rsidRDefault="005C6F96" w:rsidP="006E1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Вязовский</w:t>
            </w:r>
            <w:r w:rsidR="00655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E1CC4"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сельсовет</w:t>
            </w:r>
          </w:p>
          <w:p w:rsidR="006E1CC4" w:rsidRPr="006E1CC4" w:rsidRDefault="006E1CC4" w:rsidP="006E1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6E1CC4" w:rsidRPr="006E1CC4" w:rsidRDefault="006E1CC4" w:rsidP="006E1C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6E1CC4" w:rsidRPr="006E1CC4" w:rsidRDefault="006E1CC4" w:rsidP="006E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CC4" w:rsidRPr="006E1CC4" w:rsidRDefault="006E1CC4" w:rsidP="006E1CC4">
            <w:pPr>
              <w:pStyle w:val="1"/>
              <w:rPr>
                <w:sz w:val="28"/>
                <w:szCs w:val="28"/>
              </w:rPr>
            </w:pPr>
            <w:r w:rsidRPr="006E1CC4">
              <w:rPr>
                <w:sz w:val="28"/>
                <w:szCs w:val="28"/>
              </w:rPr>
              <w:t>ПОСТАНОВЛЕНИЕ</w:t>
            </w:r>
          </w:p>
          <w:p w:rsidR="006E1CC4" w:rsidRPr="006E1CC4" w:rsidRDefault="006E1CC4" w:rsidP="006E1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CC4" w:rsidRPr="006E1CC4" w:rsidRDefault="00C171A2" w:rsidP="006E1C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  <w:r w:rsidR="006A66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.11.20</w:t>
            </w:r>
            <w:r w:rsidR="006A664A" w:rsidRPr="006A66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  <w:r w:rsidR="006A66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г.  </w:t>
            </w:r>
            <w:proofErr w:type="gramStart"/>
            <w:r w:rsidR="006A66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№  </w:t>
            </w:r>
            <w:r w:rsidR="005C6F9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55</w:t>
            </w:r>
            <w:proofErr w:type="gramEnd"/>
            <w:r w:rsidR="00E940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-</w:t>
            </w:r>
            <w:r w:rsidR="006E1CC4" w:rsidRPr="006E1CC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</w:t>
            </w:r>
          </w:p>
          <w:p w:rsidR="006E1CC4" w:rsidRPr="006E1CC4" w:rsidRDefault="006E1CC4" w:rsidP="006E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CC4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5C6F96">
              <w:rPr>
                <w:rFonts w:ascii="Times New Roman" w:hAnsi="Times New Roman" w:cs="Times New Roman"/>
                <w:sz w:val="28"/>
                <w:szCs w:val="28"/>
              </w:rPr>
              <w:t>Вязовое</w:t>
            </w:r>
          </w:p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6E1CC4" w:rsidRPr="006E1CC4" w:rsidTr="003868C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6E1CC4" w:rsidRPr="006E1CC4" w:rsidTr="003868C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6E1CC4" w:rsidRPr="006E1CC4" w:rsidTr="003868C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6E1CC4" w:rsidRPr="006E1CC4" w:rsidTr="003868C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6E1CC4" w:rsidRPr="006E1CC4" w:rsidTr="003868C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6E1CC4" w:rsidRPr="006E1CC4" w:rsidTr="003868C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6E1CC4" w:rsidRPr="006E1CC4" w:rsidTr="003868C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6E1CC4" w:rsidRPr="006E1CC4" w:rsidTr="003868C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6E1CC4" w:rsidRPr="006E1CC4" w:rsidTr="003868C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E1CC4" w:rsidRPr="006E1CC4" w:rsidRDefault="006E1CC4" w:rsidP="006E1C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6E1CC4" w:rsidRPr="006E1CC4" w:rsidRDefault="006E1CC4" w:rsidP="006E1CC4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</w:tbl>
    <w:p w:rsidR="002F4138" w:rsidRPr="00E9401E" w:rsidRDefault="002F4138" w:rsidP="00B50B51">
      <w:pPr>
        <w:ind w:right="325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01E">
        <w:rPr>
          <w:rFonts w:ascii="Times New Roman" w:hAnsi="Times New Roman" w:cs="Times New Roman"/>
          <w:sz w:val="28"/>
          <w:szCs w:val="28"/>
        </w:rPr>
        <w:t>«</w:t>
      </w:r>
      <w:r w:rsidR="0038188F" w:rsidRPr="00E9401E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38188F" w:rsidRPr="00E9401E">
        <w:rPr>
          <w:rFonts w:ascii="Times New Roman" w:hAnsi="Times New Roman" w:cs="Times New Roman"/>
          <w:sz w:val="28"/>
          <w:szCs w:val="28"/>
        </w:rPr>
        <w:t xml:space="preserve">муниципальной программы «Развитие системы </w:t>
      </w:r>
      <w:proofErr w:type="spellStart"/>
      <w:r w:rsidR="0038188F" w:rsidRPr="00E9401E">
        <w:rPr>
          <w:rFonts w:ascii="Times New Roman" w:hAnsi="Times New Roman" w:cs="Times New Roman"/>
          <w:sz w:val="28"/>
          <w:szCs w:val="28"/>
        </w:rPr>
        <w:t>градорегулирования</w:t>
      </w:r>
      <w:proofErr w:type="spellEnd"/>
      <w:r w:rsidR="0038188F" w:rsidRPr="00E9401E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6E1CC4" w:rsidRPr="00E9401E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5C6F96">
        <w:rPr>
          <w:rFonts w:ascii="Times New Roman" w:hAnsi="Times New Roman" w:cs="Times New Roman"/>
          <w:sz w:val="28"/>
          <w:szCs w:val="28"/>
        </w:rPr>
        <w:t>Вязовский</w:t>
      </w:r>
      <w:r w:rsidR="0065576E" w:rsidRPr="00E9401E">
        <w:rPr>
          <w:rFonts w:ascii="Times New Roman" w:hAnsi="Times New Roman" w:cs="Times New Roman"/>
          <w:sz w:val="28"/>
          <w:szCs w:val="28"/>
        </w:rPr>
        <w:t xml:space="preserve"> </w:t>
      </w:r>
      <w:r w:rsidR="0038188F" w:rsidRPr="00E9401E">
        <w:rPr>
          <w:rFonts w:ascii="Times New Roman" w:hAnsi="Times New Roman" w:cs="Times New Roman"/>
          <w:sz w:val="28"/>
          <w:szCs w:val="28"/>
        </w:rPr>
        <w:t xml:space="preserve"> сельсовет Ташлинского  ра</w:t>
      </w:r>
      <w:r w:rsidR="006A664A" w:rsidRPr="00E9401E">
        <w:rPr>
          <w:rFonts w:ascii="Times New Roman" w:hAnsi="Times New Roman" w:cs="Times New Roman"/>
          <w:sz w:val="28"/>
          <w:szCs w:val="28"/>
        </w:rPr>
        <w:t>йона Оренбургской области на 2022-2024</w:t>
      </w:r>
      <w:r w:rsidR="0038188F" w:rsidRPr="00E9401E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E9401E">
        <w:rPr>
          <w:rFonts w:ascii="Times New Roman" w:hAnsi="Times New Roman" w:cs="Times New Roman"/>
          <w:sz w:val="28"/>
          <w:szCs w:val="28"/>
        </w:rPr>
        <w:t>»</w:t>
      </w:r>
    </w:p>
    <w:p w:rsidR="002F4138" w:rsidRPr="00B50B51" w:rsidRDefault="002F4138" w:rsidP="00B50B51">
      <w:pPr>
        <w:pStyle w:val="a3"/>
        <w:spacing w:line="240" w:lineRule="auto"/>
      </w:pPr>
    </w:p>
    <w:p w:rsidR="002F4138" w:rsidRPr="00B50B51" w:rsidRDefault="002F4138" w:rsidP="00B50B51">
      <w:pPr>
        <w:pStyle w:val="a3"/>
        <w:spacing w:line="240" w:lineRule="auto"/>
      </w:pPr>
      <w:r w:rsidRPr="00B50B51">
        <w:t xml:space="preserve">В целях повышения результативности исполнения действующей муниципальной программы в сфере </w:t>
      </w:r>
      <w:proofErr w:type="spellStart"/>
      <w:r w:rsidR="00341EBD" w:rsidRPr="00B50B51">
        <w:t>градорегулирования</w:t>
      </w:r>
      <w:proofErr w:type="spellEnd"/>
      <w:r w:rsidR="00341EBD" w:rsidRPr="00B50B51">
        <w:t xml:space="preserve"> муниципального образования</w:t>
      </w:r>
      <w:r w:rsidR="00025360">
        <w:t xml:space="preserve"> </w:t>
      </w:r>
      <w:r w:rsidR="005C6F96">
        <w:t>Вязовский</w:t>
      </w:r>
      <w:r w:rsidR="0065576E">
        <w:t xml:space="preserve"> </w:t>
      </w:r>
      <w:r w:rsidR="00B50B51">
        <w:t>сельсовет</w:t>
      </w:r>
      <w:r w:rsidRPr="00B50B51">
        <w:t>, в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385C4F">
        <w:t>в</w:t>
      </w:r>
      <w:r w:rsidR="00385C4F" w:rsidRPr="00465795">
        <w:t xml:space="preserve"> соответствии со ст. 179 Бюджетного кодекса Российской Федерации</w:t>
      </w:r>
      <w:r w:rsidR="008B1DA7">
        <w:t xml:space="preserve">, </w:t>
      </w:r>
      <w:r w:rsidRPr="00B50B51">
        <w:t>поста</w:t>
      </w:r>
      <w:r w:rsidR="006E1CC4">
        <w:t xml:space="preserve">новлением администрации </w:t>
      </w:r>
      <w:r w:rsidR="005C6F96">
        <w:t>Вязовский</w:t>
      </w:r>
      <w:r w:rsidR="006E1CC4">
        <w:t xml:space="preserve"> сельсовет </w:t>
      </w:r>
      <w:r w:rsidR="006446FA" w:rsidRPr="00E9401E">
        <w:t xml:space="preserve">№ </w:t>
      </w:r>
      <w:r w:rsidR="005C6F96">
        <w:t>32а-п</w:t>
      </w:r>
      <w:r w:rsidR="00E9401E" w:rsidRPr="00E9401E">
        <w:t xml:space="preserve"> </w:t>
      </w:r>
      <w:r w:rsidR="006446FA" w:rsidRPr="00E9401E">
        <w:t xml:space="preserve">п от </w:t>
      </w:r>
      <w:r w:rsidR="005C6F96">
        <w:t>30.05</w:t>
      </w:r>
      <w:r w:rsidR="006446FA" w:rsidRPr="00E9401E">
        <w:t>.2017</w:t>
      </w:r>
      <w:r w:rsidR="006446FA">
        <w:t xml:space="preserve"> «Об утверждении порядка  разработки,  реализации и оценки эффективности  муниципальных   программ муниципального образования </w:t>
      </w:r>
      <w:r w:rsidR="005C6F96">
        <w:t>Вязовский</w:t>
      </w:r>
      <w:r w:rsidR="006446FA">
        <w:t xml:space="preserve"> сельсовет Ташлинского района Оренбургской области</w:t>
      </w:r>
      <w:r w:rsidR="00810FFA">
        <w:t>»</w:t>
      </w:r>
      <w:r w:rsidRPr="00B50B51">
        <w:t>, руководствуясь Уставом м</w:t>
      </w:r>
      <w:r w:rsidR="006E1CC4">
        <w:t>униципального образования</w:t>
      </w:r>
      <w:r w:rsidR="0065576E" w:rsidRPr="0065576E">
        <w:t xml:space="preserve"> </w:t>
      </w:r>
      <w:r w:rsidR="005C6F96">
        <w:t>Вязовский</w:t>
      </w:r>
      <w:r w:rsidR="0065576E">
        <w:t xml:space="preserve"> </w:t>
      </w:r>
      <w:r w:rsidRPr="00B50B51">
        <w:rPr>
          <w:bCs/>
        </w:rPr>
        <w:t>сельсовет Ташлинского  района Оренбургской области</w:t>
      </w:r>
      <w:r w:rsidRPr="00B50B51">
        <w:t xml:space="preserve">:  </w:t>
      </w:r>
    </w:p>
    <w:p w:rsidR="002F4138" w:rsidRPr="00B50B51" w:rsidRDefault="002F4138" w:rsidP="00B50B5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F4138" w:rsidRPr="00B50B51" w:rsidTr="007A200F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4138" w:rsidRPr="00B50B51" w:rsidRDefault="002F4138" w:rsidP="00B50B51">
            <w:pPr>
              <w:rPr>
                <w:rFonts w:ascii="Times New Roman" w:hAnsi="Times New Roman" w:cs="Times New Roman"/>
              </w:rPr>
            </w:pPr>
          </w:p>
        </w:tc>
      </w:tr>
    </w:tbl>
    <w:p w:rsidR="002F4138" w:rsidRPr="00E9401E" w:rsidRDefault="008B1DA7" w:rsidP="00B50B51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276"/>
        </w:tabs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9401E">
        <w:rPr>
          <w:rFonts w:ascii="Times New Roman" w:hAnsi="Times New Roman" w:cs="Times New Roman"/>
          <w:sz w:val="28"/>
          <w:szCs w:val="28"/>
        </w:rPr>
        <w:t>Утвердить муниципальную программу</w:t>
      </w:r>
      <w:r w:rsidR="0065576E" w:rsidRPr="00E9401E">
        <w:rPr>
          <w:rFonts w:ascii="Times New Roman" w:hAnsi="Times New Roman" w:cs="Times New Roman"/>
          <w:sz w:val="28"/>
          <w:szCs w:val="28"/>
        </w:rPr>
        <w:t xml:space="preserve"> </w:t>
      </w:r>
      <w:r w:rsidR="00341EBD" w:rsidRPr="00E9401E">
        <w:rPr>
          <w:rFonts w:ascii="Times New Roman" w:hAnsi="Times New Roman" w:cs="Times New Roman"/>
          <w:sz w:val="28"/>
          <w:szCs w:val="28"/>
        </w:rPr>
        <w:t xml:space="preserve">«Развитие системы </w:t>
      </w:r>
      <w:proofErr w:type="spellStart"/>
      <w:r w:rsidR="00341EBD" w:rsidRPr="00E9401E">
        <w:rPr>
          <w:rFonts w:ascii="Times New Roman" w:hAnsi="Times New Roman" w:cs="Times New Roman"/>
          <w:sz w:val="28"/>
          <w:szCs w:val="28"/>
        </w:rPr>
        <w:t>градорегулирования</w:t>
      </w:r>
      <w:proofErr w:type="spellEnd"/>
      <w:r w:rsidR="00341EBD" w:rsidRPr="00E9401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5C6F96">
        <w:rPr>
          <w:rFonts w:ascii="Times New Roman" w:hAnsi="Times New Roman" w:cs="Times New Roman"/>
          <w:sz w:val="28"/>
          <w:szCs w:val="28"/>
        </w:rPr>
        <w:t>Вязовский</w:t>
      </w:r>
      <w:r w:rsidR="00341EBD" w:rsidRPr="00E9401E">
        <w:rPr>
          <w:rFonts w:ascii="Times New Roman" w:hAnsi="Times New Roman" w:cs="Times New Roman"/>
          <w:sz w:val="28"/>
          <w:szCs w:val="28"/>
        </w:rPr>
        <w:t xml:space="preserve"> сельсовет Ташлинского  ра</w:t>
      </w:r>
      <w:r w:rsidRPr="00E9401E">
        <w:rPr>
          <w:rFonts w:ascii="Times New Roman" w:hAnsi="Times New Roman" w:cs="Times New Roman"/>
          <w:sz w:val="28"/>
          <w:szCs w:val="28"/>
        </w:rPr>
        <w:t>йона Оренбургской области на 2022-2024</w:t>
      </w:r>
      <w:r w:rsidR="00341EBD" w:rsidRPr="00E9401E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E9401E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2F4138" w:rsidRPr="00E9401E" w:rsidRDefault="002F4138" w:rsidP="00B50B51">
      <w:pPr>
        <w:tabs>
          <w:tab w:val="left" w:pos="993"/>
          <w:tab w:val="left" w:pos="1276"/>
        </w:tabs>
        <w:suppressAutoHyphens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01E">
        <w:rPr>
          <w:rFonts w:ascii="Times New Roman" w:eastAsia="Times New Roman" w:hAnsi="Times New Roman" w:cs="Times New Roman"/>
          <w:sz w:val="28"/>
          <w:szCs w:val="28"/>
        </w:rPr>
        <w:t>2.  Контроль за исполнением настоящего постановления оставляю за собой.</w:t>
      </w:r>
    </w:p>
    <w:p w:rsidR="008B1DA7" w:rsidRPr="008B1DA7" w:rsidRDefault="00E9401E" w:rsidP="00E9401E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F4138" w:rsidRPr="00E9401E">
        <w:rPr>
          <w:rFonts w:ascii="Times New Roman" w:eastAsia="Times New Roman" w:hAnsi="Times New Roman" w:cs="Times New Roman"/>
          <w:sz w:val="28"/>
          <w:szCs w:val="28"/>
        </w:rPr>
        <w:t>3.</w:t>
      </w:r>
      <w:r w:rsidR="008B1DA7" w:rsidRPr="00E9401E">
        <w:rPr>
          <w:rFonts w:ascii="Times New Roman" w:eastAsia="Times New Roman" w:hAnsi="Times New Roman" w:cs="Times New Roman"/>
          <w:sz w:val="28"/>
          <w:szCs w:val="28"/>
        </w:rPr>
        <w:t> Постановле</w:t>
      </w:r>
      <w:r w:rsidR="008B1DA7" w:rsidRPr="00E9401E">
        <w:rPr>
          <w:rFonts w:ascii="Times New Roman" w:hAnsi="Times New Roman" w:cs="Times New Roman"/>
          <w:sz w:val="28"/>
          <w:szCs w:val="28"/>
        </w:rPr>
        <w:t>ние вступает в силу с 01.01.2022</w:t>
      </w:r>
      <w:r w:rsidR="008B1DA7" w:rsidRPr="00E9401E">
        <w:rPr>
          <w:rFonts w:ascii="Times New Roman" w:eastAsia="Times New Roman" w:hAnsi="Times New Roman" w:cs="Times New Roman"/>
          <w:sz w:val="28"/>
          <w:szCs w:val="28"/>
        </w:rPr>
        <w:t xml:space="preserve"> и подлежит  официальному опубликованию (обнародованию).</w:t>
      </w:r>
      <w:r w:rsidR="008B1DA7" w:rsidRPr="008B1DA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</w:t>
      </w:r>
    </w:p>
    <w:p w:rsidR="008B1DA7" w:rsidRDefault="008B1DA7" w:rsidP="008B1DA7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47029" w:rsidRDefault="00B47029" w:rsidP="008B1DA7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47029" w:rsidRPr="008B1DA7" w:rsidRDefault="00B47029" w:rsidP="008B1DA7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F4138" w:rsidRDefault="00025360" w:rsidP="0065576E">
      <w:pPr>
        <w:tabs>
          <w:tab w:val="left" w:pos="993"/>
          <w:tab w:val="left" w:pos="127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C6F96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2F4138" w:rsidRPr="008B1DA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65576E">
        <w:rPr>
          <w:rFonts w:ascii="Times New Roman" w:eastAsia="Times New Roman" w:hAnsi="Times New Roman" w:cs="Times New Roman"/>
          <w:sz w:val="28"/>
          <w:szCs w:val="28"/>
        </w:rPr>
        <w:tab/>
      </w:r>
      <w:r w:rsidR="0065576E">
        <w:rPr>
          <w:rFonts w:ascii="Times New Roman" w:eastAsia="Times New Roman" w:hAnsi="Times New Roman" w:cs="Times New Roman"/>
          <w:sz w:val="28"/>
          <w:szCs w:val="28"/>
        </w:rPr>
        <w:tab/>
      </w:r>
      <w:r w:rsidR="0065576E">
        <w:rPr>
          <w:rFonts w:ascii="Times New Roman" w:eastAsia="Times New Roman" w:hAnsi="Times New Roman" w:cs="Times New Roman"/>
          <w:sz w:val="28"/>
          <w:szCs w:val="28"/>
        </w:rPr>
        <w:tab/>
      </w:r>
      <w:r w:rsidR="005C6F96">
        <w:rPr>
          <w:rFonts w:ascii="Times New Roman" w:eastAsia="Times New Roman" w:hAnsi="Times New Roman" w:cs="Times New Roman"/>
          <w:sz w:val="28"/>
          <w:szCs w:val="28"/>
        </w:rPr>
        <w:t xml:space="preserve">                      А.Н.</w:t>
      </w:r>
      <w:r w:rsidR="00B47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6F96">
        <w:rPr>
          <w:rFonts w:ascii="Times New Roman" w:eastAsia="Times New Roman" w:hAnsi="Times New Roman" w:cs="Times New Roman"/>
          <w:sz w:val="28"/>
          <w:szCs w:val="28"/>
        </w:rPr>
        <w:t>Решетов</w:t>
      </w:r>
    </w:p>
    <w:p w:rsidR="00B47029" w:rsidRDefault="00B47029" w:rsidP="0065576E">
      <w:pPr>
        <w:tabs>
          <w:tab w:val="left" w:pos="993"/>
          <w:tab w:val="left" w:pos="127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029" w:rsidRDefault="00B47029" w:rsidP="0065576E">
      <w:pPr>
        <w:tabs>
          <w:tab w:val="left" w:pos="993"/>
          <w:tab w:val="left" w:pos="127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029" w:rsidRDefault="00B47029" w:rsidP="0065576E">
      <w:pPr>
        <w:tabs>
          <w:tab w:val="left" w:pos="993"/>
          <w:tab w:val="left" w:pos="127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029" w:rsidRPr="008B1DA7" w:rsidRDefault="00B47029" w:rsidP="0065576E">
      <w:pPr>
        <w:tabs>
          <w:tab w:val="left" w:pos="993"/>
          <w:tab w:val="left" w:pos="127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32D8" w:rsidRDefault="003532D8" w:rsidP="00B50B5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4138" w:rsidRPr="00B50B51" w:rsidRDefault="002F4138" w:rsidP="00B50B5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B51">
        <w:rPr>
          <w:rFonts w:ascii="Times New Roman" w:eastAsia="Times New Roman" w:hAnsi="Times New Roman" w:cs="Times New Roman"/>
          <w:sz w:val="24"/>
          <w:szCs w:val="24"/>
        </w:rPr>
        <w:t xml:space="preserve">Разослано: Прокуратуре района, финансовому отделу Ташлинского района, бухгалтеру.  </w:t>
      </w:r>
    </w:p>
    <w:p w:rsidR="002F4138" w:rsidRPr="00B50B51" w:rsidRDefault="002F4138" w:rsidP="00B50B5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4138" w:rsidRPr="00B50B51" w:rsidRDefault="002F4138" w:rsidP="00B50B5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0B51" w:rsidRDefault="00B50B51" w:rsidP="00B50B51">
      <w:pPr>
        <w:ind w:left="5760"/>
        <w:outlineLvl w:val="0"/>
        <w:rPr>
          <w:rFonts w:ascii="Times New Roman" w:hAnsi="Times New Roman" w:cs="Times New Roman"/>
          <w:sz w:val="24"/>
          <w:szCs w:val="24"/>
        </w:rPr>
      </w:pPr>
    </w:p>
    <w:p w:rsidR="008B1DA7" w:rsidRDefault="008B1DA7" w:rsidP="00B50B51">
      <w:pPr>
        <w:ind w:left="5760"/>
        <w:outlineLvl w:val="0"/>
        <w:rPr>
          <w:rFonts w:ascii="Times New Roman" w:hAnsi="Times New Roman" w:cs="Times New Roman"/>
          <w:sz w:val="24"/>
          <w:szCs w:val="24"/>
        </w:rPr>
      </w:pPr>
    </w:p>
    <w:p w:rsidR="008B1DA7" w:rsidRDefault="008B1DA7" w:rsidP="00B50B51">
      <w:pPr>
        <w:ind w:left="5760"/>
        <w:outlineLvl w:val="0"/>
        <w:rPr>
          <w:rFonts w:ascii="Times New Roman" w:hAnsi="Times New Roman" w:cs="Times New Roman"/>
          <w:sz w:val="24"/>
          <w:szCs w:val="24"/>
        </w:rPr>
      </w:pPr>
    </w:p>
    <w:p w:rsidR="00B50B51" w:rsidRDefault="00B50B51" w:rsidP="00B50B51">
      <w:pPr>
        <w:ind w:left="5760"/>
        <w:outlineLvl w:val="0"/>
        <w:rPr>
          <w:rFonts w:ascii="Times New Roman" w:hAnsi="Times New Roman" w:cs="Times New Roman"/>
          <w:sz w:val="24"/>
          <w:szCs w:val="24"/>
        </w:rPr>
      </w:pPr>
    </w:p>
    <w:p w:rsidR="00B50B51" w:rsidRDefault="00B50B51" w:rsidP="00B50B51">
      <w:pPr>
        <w:ind w:left="5760"/>
        <w:outlineLvl w:val="0"/>
        <w:rPr>
          <w:rFonts w:ascii="Times New Roman" w:hAnsi="Times New Roman" w:cs="Times New Roman"/>
          <w:sz w:val="24"/>
          <w:szCs w:val="24"/>
        </w:rPr>
      </w:pPr>
    </w:p>
    <w:p w:rsidR="00B50B51" w:rsidRDefault="00B50B51" w:rsidP="00B50B51">
      <w:pPr>
        <w:ind w:left="5760"/>
        <w:outlineLvl w:val="0"/>
        <w:rPr>
          <w:rFonts w:ascii="Times New Roman" w:hAnsi="Times New Roman" w:cs="Times New Roman"/>
          <w:sz w:val="24"/>
          <w:szCs w:val="24"/>
        </w:rPr>
      </w:pPr>
    </w:p>
    <w:p w:rsidR="00B50B51" w:rsidRDefault="00B50B51" w:rsidP="00B50B51">
      <w:pPr>
        <w:ind w:left="5760"/>
        <w:outlineLvl w:val="0"/>
        <w:rPr>
          <w:rFonts w:ascii="Times New Roman" w:hAnsi="Times New Roman" w:cs="Times New Roman"/>
          <w:sz w:val="24"/>
          <w:szCs w:val="24"/>
        </w:rPr>
      </w:pPr>
    </w:p>
    <w:p w:rsidR="006446FA" w:rsidRPr="00B50B51" w:rsidRDefault="006446FA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46FA" w:rsidRDefault="006446FA" w:rsidP="006446FA">
      <w:pPr>
        <w:ind w:left="5760"/>
        <w:rPr>
          <w:rFonts w:ascii="Times New Roman" w:hAnsi="Times New Roman" w:cs="Times New Roman"/>
          <w:sz w:val="28"/>
          <w:szCs w:val="28"/>
        </w:rPr>
      </w:pPr>
    </w:p>
    <w:p w:rsidR="006446FA" w:rsidRDefault="006446FA" w:rsidP="006446FA">
      <w:pPr>
        <w:ind w:left="5760"/>
        <w:rPr>
          <w:rFonts w:ascii="Times New Roman" w:hAnsi="Times New Roman" w:cs="Times New Roman"/>
          <w:sz w:val="28"/>
          <w:szCs w:val="28"/>
        </w:rPr>
      </w:pPr>
    </w:p>
    <w:p w:rsidR="006446FA" w:rsidRDefault="006446FA" w:rsidP="006446FA">
      <w:pPr>
        <w:ind w:left="5760"/>
        <w:rPr>
          <w:rFonts w:ascii="Times New Roman" w:hAnsi="Times New Roman" w:cs="Times New Roman"/>
          <w:sz w:val="28"/>
          <w:szCs w:val="28"/>
        </w:rPr>
      </w:pPr>
    </w:p>
    <w:p w:rsidR="006446FA" w:rsidRPr="00B50B51" w:rsidRDefault="006446FA" w:rsidP="004E4FC8">
      <w:pPr>
        <w:rPr>
          <w:rFonts w:ascii="Times New Roman" w:hAnsi="Times New Roman" w:cs="Times New Roman"/>
          <w:sz w:val="28"/>
          <w:szCs w:val="28"/>
        </w:rPr>
      </w:pPr>
    </w:p>
    <w:p w:rsidR="006446FA" w:rsidRPr="00B50B51" w:rsidRDefault="006446FA" w:rsidP="006446FA">
      <w:pPr>
        <w:rPr>
          <w:rFonts w:ascii="Times New Roman" w:hAnsi="Times New Roman" w:cs="Times New Roman"/>
          <w:sz w:val="28"/>
          <w:szCs w:val="28"/>
        </w:rPr>
      </w:pPr>
    </w:p>
    <w:p w:rsidR="006446FA" w:rsidRPr="00046618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6618">
        <w:rPr>
          <w:rFonts w:ascii="Times New Roman" w:hAnsi="Times New Roman" w:cs="Times New Roman"/>
          <w:b/>
          <w:bCs/>
          <w:sz w:val="28"/>
          <w:szCs w:val="28"/>
        </w:rPr>
        <w:t>Муниципальная  программа</w:t>
      </w: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6618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системы  </w:t>
      </w:r>
      <w:proofErr w:type="spellStart"/>
      <w:r w:rsidRPr="00046618">
        <w:rPr>
          <w:rFonts w:ascii="Times New Roman" w:hAnsi="Times New Roman" w:cs="Times New Roman"/>
          <w:b/>
          <w:bCs/>
          <w:sz w:val="28"/>
          <w:szCs w:val="28"/>
        </w:rPr>
        <w:t>градорегулирования</w:t>
      </w:r>
      <w:proofErr w:type="spellEnd"/>
      <w:r w:rsidRPr="00046618"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</w:t>
      </w:r>
      <w:r w:rsidR="005C6F96">
        <w:rPr>
          <w:rFonts w:ascii="Times New Roman" w:hAnsi="Times New Roman" w:cs="Times New Roman"/>
          <w:b/>
          <w:bCs/>
          <w:sz w:val="28"/>
          <w:szCs w:val="28"/>
        </w:rPr>
        <w:t>Вязовский</w:t>
      </w:r>
      <w:r w:rsidRPr="00046618">
        <w:rPr>
          <w:rFonts w:ascii="Times New Roman" w:hAnsi="Times New Roman" w:cs="Times New Roman"/>
          <w:b/>
          <w:bCs/>
          <w:sz w:val="28"/>
          <w:szCs w:val="28"/>
        </w:rPr>
        <w:t xml:space="preserve">  сельсовет Ташлинского района Оренбургской области </w:t>
      </w:r>
    </w:p>
    <w:p w:rsidR="006446FA" w:rsidRPr="00046618" w:rsidRDefault="00385C4F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2022-2024</w:t>
      </w:r>
      <w:r w:rsidR="006446FA" w:rsidRPr="00046618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5C4F" w:rsidRDefault="00385C4F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600A" w:rsidRDefault="0073600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Pr="00835B9F" w:rsidRDefault="006446FA" w:rsidP="006E4C1F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835B9F">
        <w:rPr>
          <w:rFonts w:ascii="Times New Roman" w:hAnsi="Times New Roman"/>
          <w:sz w:val="24"/>
          <w:szCs w:val="24"/>
        </w:rPr>
        <w:lastRenderedPageBreak/>
        <w:t>ПАСПОРТ</w:t>
      </w:r>
    </w:p>
    <w:p w:rsidR="006446FA" w:rsidRPr="00835B9F" w:rsidRDefault="006446FA" w:rsidP="006E4C1F">
      <w:pPr>
        <w:jc w:val="center"/>
        <w:rPr>
          <w:rFonts w:ascii="Times New Roman" w:hAnsi="Times New Roman"/>
          <w:b/>
          <w:sz w:val="24"/>
          <w:szCs w:val="24"/>
        </w:rPr>
      </w:pPr>
      <w:r w:rsidRPr="00835B9F">
        <w:rPr>
          <w:rFonts w:ascii="Times New Roman" w:hAnsi="Times New Roman"/>
          <w:b/>
          <w:sz w:val="24"/>
          <w:szCs w:val="24"/>
        </w:rPr>
        <w:t>МУНИЦИПАЛЬНОЙ  ПРОГРАММЫ</w:t>
      </w:r>
    </w:p>
    <w:p w:rsidR="006446FA" w:rsidRPr="00835B9F" w:rsidRDefault="006446FA" w:rsidP="006E4C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B9F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системы  </w:t>
      </w:r>
      <w:proofErr w:type="spellStart"/>
      <w:r w:rsidRPr="00835B9F">
        <w:rPr>
          <w:rFonts w:ascii="Times New Roman" w:hAnsi="Times New Roman" w:cs="Times New Roman"/>
          <w:b/>
          <w:bCs/>
          <w:sz w:val="28"/>
          <w:szCs w:val="28"/>
        </w:rPr>
        <w:t>градорегулирования</w:t>
      </w:r>
      <w:proofErr w:type="spellEnd"/>
      <w:r w:rsidRPr="00835B9F"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льного образования </w:t>
      </w:r>
      <w:r w:rsidR="004E4FC8">
        <w:rPr>
          <w:rFonts w:ascii="Times New Roman" w:hAnsi="Times New Roman" w:cs="Times New Roman"/>
          <w:b/>
          <w:sz w:val="28"/>
          <w:szCs w:val="28"/>
        </w:rPr>
        <w:t xml:space="preserve">Вязовский </w:t>
      </w:r>
      <w:r w:rsidRPr="00835B9F">
        <w:rPr>
          <w:rFonts w:ascii="Times New Roman" w:hAnsi="Times New Roman" w:cs="Times New Roman"/>
          <w:b/>
          <w:bCs/>
          <w:sz w:val="28"/>
          <w:szCs w:val="28"/>
        </w:rPr>
        <w:t xml:space="preserve">сельсовет Ташлинского района Оренбургской области </w:t>
      </w:r>
    </w:p>
    <w:p w:rsidR="006446FA" w:rsidRPr="00835B9F" w:rsidRDefault="00385C4F" w:rsidP="006E4C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2022-2024</w:t>
      </w:r>
      <w:r w:rsidR="006446FA" w:rsidRPr="00835B9F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:rsidR="006446FA" w:rsidRPr="00B50B51" w:rsidRDefault="006446FA" w:rsidP="006E4C1F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446FA" w:rsidRPr="00B50B51" w:rsidRDefault="006446FA" w:rsidP="006E4C1F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290" w:type="dxa"/>
        <w:shd w:val="clear" w:color="auto" w:fill="FFFFFF"/>
        <w:tblLook w:val="04A0" w:firstRow="1" w:lastRow="0" w:firstColumn="1" w:lastColumn="0" w:noHBand="0" w:noVBand="1"/>
      </w:tblPr>
      <w:tblGrid>
        <w:gridCol w:w="3738"/>
        <w:gridCol w:w="6552"/>
      </w:tblGrid>
      <w:tr w:rsidR="006446FA" w:rsidRPr="00B50B51" w:rsidTr="0062681F">
        <w:trPr>
          <w:trHeight w:val="20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50B51" w:rsidRDefault="006446FA" w:rsidP="006E4C1F">
            <w:pPr>
              <w:pStyle w:val="a6"/>
              <w:rPr>
                <w:color w:val="000000"/>
              </w:rPr>
            </w:pPr>
            <w:r w:rsidRPr="00B50B51">
              <w:rPr>
                <w:color w:val="000000"/>
              </w:rPr>
              <w:t>Основание для разработки: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6FA" w:rsidRPr="0065576E" w:rsidRDefault="006446FA" w:rsidP="006E4C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76E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Правовыми основаниями для разработки Программы комплексного развития являются:</w:t>
            </w:r>
          </w:p>
          <w:p w:rsidR="006446FA" w:rsidRPr="0065576E" w:rsidRDefault="006446FA" w:rsidP="006E4C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7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Градостроительный кодекс Российской Федерации; </w:t>
            </w:r>
          </w:p>
          <w:p w:rsidR="006446FA" w:rsidRPr="0065576E" w:rsidRDefault="006446FA" w:rsidP="006E4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76E">
              <w:rPr>
                <w:rFonts w:ascii="Times New Roman" w:eastAsia="Times New Roman" w:hAnsi="Times New Roman" w:cs="Times New Roman"/>
                <w:sz w:val="28"/>
                <w:szCs w:val="28"/>
              </w:rPr>
              <w:t>2. Федеральный закон от 06 октября 2003 года №131-ФЗ «Об общих принципах организации местного самоуправления в Российской Федерации»</w:t>
            </w:r>
            <w:r w:rsidRPr="006557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446FA" w:rsidRPr="00B50B51" w:rsidTr="0062681F">
        <w:trPr>
          <w:trHeight w:val="10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50B51" w:rsidRDefault="006446FA" w:rsidP="006E4C1F">
            <w:pPr>
              <w:pStyle w:val="a6"/>
              <w:rPr>
                <w:color w:val="000000"/>
              </w:rPr>
            </w:pPr>
            <w:r w:rsidRPr="00B50B51">
              <w:rPr>
                <w:color w:val="000000"/>
              </w:rPr>
              <w:t>Основной заказчик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6FA" w:rsidRPr="0065576E" w:rsidRDefault="006446FA" w:rsidP="006E4C1F">
            <w:pPr>
              <w:pStyle w:val="3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 муниципального образования </w:t>
            </w:r>
            <w:r w:rsidR="004E4FC8">
              <w:rPr>
                <w:rFonts w:ascii="Times New Roman" w:hAnsi="Times New Roman" w:cs="Times New Roman"/>
                <w:sz w:val="28"/>
                <w:szCs w:val="28"/>
              </w:rPr>
              <w:t>Вязовский</w:t>
            </w:r>
            <w:r w:rsidRPr="00655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 Ташлинского района</w:t>
            </w:r>
          </w:p>
          <w:p w:rsidR="006446FA" w:rsidRPr="0065576E" w:rsidRDefault="006446FA" w:rsidP="006E4C1F">
            <w:pPr>
              <w:pStyle w:val="3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446FA" w:rsidRPr="00B50B51" w:rsidTr="0062681F">
        <w:trPr>
          <w:trHeight w:val="10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50B51" w:rsidRDefault="006446FA" w:rsidP="006E4C1F">
            <w:pPr>
              <w:pStyle w:val="a6"/>
              <w:rPr>
                <w:color w:val="000000"/>
              </w:rPr>
            </w:pPr>
            <w:r w:rsidRPr="00B50B51">
              <w:rPr>
                <w:color w:val="000000"/>
              </w:rPr>
              <w:t>Основной разработчик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65576E" w:rsidRDefault="006446FA" w:rsidP="006E4C1F">
            <w:pPr>
              <w:pStyle w:val="3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муниципального образования </w:t>
            </w:r>
            <w:r w:rsidR="004E4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Вязовск</w:t>
            </w:r>
            <w:r w:rsidR="00025360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65576E" w:rsidRPr="00655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5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 Ташлинского района</w:t>
            </w:r>
          </w:p>
          <w:p w:rsidR="006446FA" w:rsidRPr="0065576E" w:rsidRDefault="006446FA" w:rsidP="006E4C1F">
            <w:pPr>
              <w:pStyle w:val="3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446FA" w:rsidRPr="00B50B51" w:rsidTr="0062681F">
        <w:trPr>
          <w:trHeight w:val="10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50B51" w:rsidRDefault="006446FA" w:rsidP="006E4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50B51" w:rsidRDefault="006446FA" w:rsidP="004E4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r w:rsidR="004E4FC8">
              <w:rPr>
                <w:rFonts w:ascii="Times New Roman" w:hAnsi="Times New Roman" w:cs="Times New Roman"/>
                <w:sz w:val="28"/>
                <w:szCs w:val="28"/>
              </w:rPr>
              <w:t>Вязовский</w:t>
            </w: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 Ташлинского района. </w:t>
            </w:r>
          </w:p>
        </w:tc>
      </w:tr>
      <w:tr w:rsidR="006446FA" w:rsidRPr="00B50B51" w:rsidTr="0062681F">
        <w:trPr>
          <w:trHeight w:val="16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50B51" w:rsidRDefault="006446FA" w:rsidP="006E4C1F">
            <w:pPr>
              <w:pStyle w:val="a6"/>
            </w:pPr>
            <w:r w:rsidRPr="00B50B51">
              <w:t>Цели и основные задачи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C1F" w:rsidRDefault="006E4C1F" w:rsidP="006E4C1F">
            <w:pPr>
              <w:pStyle w:val="a6"/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Целью программы является: приведение документов</w:t>
            </w:r>
            <w:r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2147EC">
              <w:rPr>
                <w:bCs/>
                <w:color w:val="000000"/>
                <w:lang w:eastAsia="en-US"/>
              </w:rPr>
              <w:t>территорального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планирован</w:t>
            </w:r>
            <w:r w:rsidRPr="002147EC">
              <w:rPr>
                <w:bCs/>
                <w:color w:val="000000"/>
                <w:lang w:eastAsia="en-US"/>
              </w:rPr>
              <w:t xml:space="preserve">ия </w:t>
            </w:r>
            <w:r>
              <w:rPr>
                <w:bCs/>
                <w:color w:val="000000"/>
                <w:lang w:eastAsia="en-US"/>
              </w:rPr>
              <w:t xml:space="preserve">и градостроительного зонирования  в цифровой формат, </w:t>
            </w:r>
            <w:r w:rsidRPr="00C704DA">
              <w:rPr>
                <w:lang w:eastAsia="en-US"/>
              </w:rPr>
              <w:t>соответствующий требованиям к отраслевым пространственным данным для включения в ГИСОГД Оренбургской области</w:t>
            </w:r>
            <w:r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4C1F" w:rsidRDefault="006E4C1F" w:rsidP="006E4C1F">
            <w:pPr>
              <w:pStyle w:val="a6"/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  <w:p w:rsidR="006446FA" w:rsidRPr="00046618" w:rsidRDefault="006446FA" w:rsidP="006E4C1F">
            <w:pPr>
              <w:pStyle w:val="a6"/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</w:pPr>
            <w:r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- определение стратегии градостроительного планирования территории муниципального образования;</w:t>
            </w:r>
          </w:p>
          <w:p w:rsidR="006446FA" w:rsidRPr="00046618" w:rsidRDefault="006446FA" w:rsidP="006E4C1F">
            <w:pPr>
              <w:pStyle w:val="a6"/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</w:pPr>
            <w:r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- определение ресурсного потенциала территории и рационального природопользования;</w:t>
            </w:r>
          </w:p>
          <w:p w:rsidR="006446FA" w:rsidRPr="00046618" w:rsidRDefault="006446FA" w:rsidP="006E4C1F">
            <w:pPr>
              <w:pStyle w:val="a6"/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</w:pPr>
            <w:r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- выбор оптимального решения архитектурно-планировочной организации функционального зонирования территории поселения;</w:t>
            </w:r>
          </w:p>
          <w:p w:rsidR="006446FA" w:rsidRPr="00046618" w:rsidRDefault="006446FA" w:rsidP="006E4C1F">
            <w:pPr>
              <w:pStyle w:val="a6"/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</w:pPr>
            <w:r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- качественное и количественное развитее жилищного фонда поселения;</w:t>
            </w:r>
          </w:p>
          <w:p w:rsidR="006446FA" w:rsidRPr="00046618" w:rsidRDefault="006446FA" w:rsidP="006E4C1F">
            <w:pPr>
              <w:pStyle w:val="a6"/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</w:pPr>
            <w:r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>- подготовка землеустроительного дела и карты (плана) границ населенных пунктов, расположенных в границах поселения;</w:t>
            </w:r>
          </w:p>
          <w:p w:rsidR="006446FA" w:rsidRPr="00046618" w:rsidRDefault="006446FA" w:rsidP="006E4C1F">
            <w:pPr>
              <w:pStyle w:val="a6"/>
            </w:pPr>
            <w:r w:rsidRPr="00046618">
              <w:rPr>
                <w:rStyle w:val="FontStyle211"/>
                <w:rFonts w:ascii="Times New Roman" w:hAnsi="Times New Roman" w:cs="Times New Roman"/>
                <w:sz w:val="28"/>
                <w:szCs w:val="28"/>
              </w:rPr>
              <w:t xml:space="preserve">- внесение сведений о границах </w:t>
            </w:r>
            <w:r w:rsidRPr="00046618">
              <w:t xml:space="preserve">муниципального образования, населенных пунктов, функциональных </w:t>
            </w:r>
            <w:r w:rsidRPr="00046618">
              <w:lastRenderedPageBreak/>
              <w:t>и территориальных зон поселений, зон с особыми условиями использования территорий в государственный кадастр недвижимости</w:t>
            </w:r>
            <w:r>
              <w:t>.</w:t>
            </w:r>
          </w:p>
          <w:p w:rsidR="006446FA" w:rsidRDefault="006E4C1F" w:rsidP="006E4C1F">
            <w:pPr>
              <w:pStyle w:val="a6"/>
              <w:rPr>
                <w:bCs/>
                <w:color w:val="000000"/>
                <w:lang w:eastAsia="en-US"/>
              </w:rPr>
            </w:pPr>
            <w:r>
              <w:t>-</w:t>
            </w:r>
            <w:proofErr w:type="spellStart"/>
            <w:r>
              <w:t>цифровизация</w:t>
            </w:r>
            <w:proofErr w:type="spellEnd"/>
            <w:r>
              <w:t xml:space="preserve"> документов по </w:t>
            </w:r>
            <w:r>
              <w:rPr>
                <w:bCs/>
                <w:color w:val="000000"/>
                <w:lang w:eastAsia="en-US"/>
              </w:rPr>
              <w:t>градостроительному  зонированию</w:t>
            </w:r>
          </w:p>
          <w:p w:rsidR="006E4C1F" w:rsidRDefault="006E4C1F" w:rsidP="006E4C1F">
            <w:pPr>
              <w:pStyle w:val="a6"/>
            </w:pPr>
          </w:p>
          <w:p w:rsidR="006E4C1F" w:rsidRPr="00B50B51" w:rsidRDefault="006E4C1F" w:rsidP="006E4C1F">
            <w:pPr>
              <w:pStyle w:val="a6"/>
            </w:pPr>
          </w:p>
        </w:tc>
      </w:tr>
      <w:tr w:rsidR="006446FA" w:rsidRPr="00B50B51" w:rsidTr="0062681F">
        <w:trPr>
          <w:trHeight w:val="7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50B51" w:rsidRDefault="006446FA" w:rsidP="006E4C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0B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50B51" w:rsidRDefault="00385C4F" w:rsidP="006E4C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2022-2024</w:t>
            </w:r>
            <w:r w:rsidR="006446FA" w:rsidRPr="00B50B5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6446FA" w:rsidRPr="00B50B51" w:rsidTr="0062681F">
        <w:trPr>
          <w:trHeight w:val="10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6FA" w:rsidRPr="00B50B51" w:rsidRDefault="006446FA" w:rsidP="006E4C1F">
            <w:pPr>
              <w:pStyle w:val="a6"/>
            </w:pPr>
            <w:r w:rsidRPr="00B50B51">
              <w:t xml:space="preserve">Важнейшие целевые индикаторы  и показатели  </w:t>
            </w:r>
          </w:p>
          <w:p w:rsidR="006446FA" w:rsidRPr="00B50B51" w:rsidRDefault="006446FA" w:rsidP="006E4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6FA" w:rsidRPr="008F1488" w:rsidRDefault="006446FA" w:rsidP="006E4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B9F">
              <w:rPr>
                <w:rFonts w:ascii="Times New Roman" w:hAnsi="Times New Roman" w:cs="Times New Roman"/>
                <w:sz w:val="28"/>
                <w:szCs w:val="28"/>
              </w:rPr>
              <w:t>Показатели, которые не</w:t>
            </w:r>
            <w:r w:rsidR="00385C4F">
              <w:rPr>
                <w:rFonts w:ascii="Times New Roman" w:hAnsi="Times New Roman" w:cs="Times New Roman"/>
                <w:sz w:val="28"/>
                <w:szCs w:val="28"/>
              </w:rPr>
              <w:t>обходимо достигнуть к концу 2024</w:t>
            </w:r>
            <w:r w:rsidRPr="00835B9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приведены в Приложении № 2 к Программе</w:t>
            </w:r>
          </w:p>
        </w:tc>
      </w:tr>
      <w:tr w:rsidR="006446FA" w:rsidRPr="00B50B51" w:rsidTr="0062681F">
        <w:trPr>
          <w:trHeight w:val="19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50B51" w:rsidRDefault="006446FA" w:rsidP="006E4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</w:t>
            </w: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очники финансирования Программы</w:t>
            </w:r>
          </w:p>
          <w:p w:rsidR="006446FA" w:rsidRPr="00835B9F" w:rsidRDefault="006446FA" w:rsidP="006E4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6FA" w:rsidRDefault="006446FA" w:rsidP="006E4C1F">
            <w:pPr>
              <w:widowControl w:val="0"/>
              <w:autoSpaceDE w:val="0"/>
              <w:autoSpaceDN w:val="0"/>
              <w:adjustRightInd w:val="0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Программы </w:t>
            </w: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>осуществляется за счет средств  областного</w:t>
            </w:r>
            <w:r w:rsidR="00655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бюджета</w:t>
            </w:r>
            <w:r w:rsidR="006268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135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  <w:r w:rsidR="00385C4F">
              <w:rPr>
                <w:rFonts w:ascii="Times New Roman" w:hAnsi="Times New Roman" w:cs="Times New Roman"/>
                <w:sz w:val="28"/>
                <w:szCs w:val="28"/>
              </w:rPr>
              <w:t>финансировани</w:t>
            </w:r>
            <w:r w:rsidR="008B1DA7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62681F">
              <w:rPr>
                <w:rFonts w:ascii="Times New Roman" w:hAnsi="Times New Roman" w:cs="Times New Roman"/>
                <w:sz w:val="28"/>
                <w:szCs w:val="28"/>
              </w:rPr>
              <w:t xml:space="preserve">по программе </w:t>
            </w:r>
            <w:r w:rsidR="008B1DA7">
              <w:rPr>
                <w:rFonts w:ascii="Times New Roman" w:hAnsi="Times New Roman" w:cs="Times New Roman"/>
                <w:sz w:val="28"/>
                <w:szCs w:val="28"/>
              </w:rPr>
              <w:t>составит 3</w:t>
            </w:r>
            <w:r w:rsidR="00385C4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62681F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Pr="0011135F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 </w:t>
            </w:r>
          </w:p>
          <w:p w:rsidR="0062681F" w:rsidRDefault="0062681F" w:rsidP="006E4C1F">
            <w:pPr>
              <w:widowControl w:val="0"/>
              <w:autoSpaceDE w:val="0"/>
              <w:autoSpaceDN w:val="0"/>
              <w:adjustRightInd w:val="0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г.-0 тыс.рублей;</w:t>
            </w:r>
          </w:p>
          <w:p w:rsidR="0062681F" w:rsidRDefault="0062681F" w:rsidP="006E4C1F">
            <w:pPr>
              <w:widowControl w:val="0"/>
              <w:autoSpaceDE w:val="0"/>
              <w:autoSpaceDN w:val="0"/>
              <w:adjustRightInd w:val="0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г.-0 тыс. рублей;</w:t>
            </w:r>
          </w:p>
          <w:p w:rsidR="0062681F" w:rsidRDefault="0062681F" w:rsidP="006E4C1F">
            <w:pPr>
              <w:widowControl w:val="0"/>
              <w:autoSpaceDE w:val="0"/>
              <w:autoSpaceDN w:val="0"/>
              <w:adjustRightInd w:val="0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г.-363 тыс.рублей </w:t>
            </w:r>
          </w:p>
          <w:p w:rsidR="006446FA" w:rsidRDefault="0062681F" w:rsidP="0062681F">
            <w:pPr>
              <w:widowControl w:val="0"/>
              <w:autoSpaceDE w:val="0"/>
              <w:autoSpaceDN w:val="0"/>
              <w:adjustRightInd w:val="0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с</w:t>
            </w:r>
            <w:r w:rsidRPr="00EF2D56">
              <w:rPr>
                <w:rFonts w:ascii="Times New Roman" w:hAnsi="Times New Roman" w:cs="Times New Roman"/>
                <w:sz w:val="28"/>
                <w:szCs w:val="28"/>
              </w:rPr>
              <w:t xml:space="preserve">редства областного бюджета </w:t>
            </w:r>
            <w:proofErr w:type="gramStart"/>
            <w:r w:rsidRPr="00EF2D56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,1тыс.</w:t>
            </w:r>
            <w:r w:rsidRPr="00EF2D56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="006446FA" w:rsidRPr="00EF2D56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046CD4">
              <w:rPr>
                <w:rFonts w:ascii="Times New Roman" w:hAnsi="Times New Roman" w:cs="Times New Roman"/>
                <w:sz w:val="28"/>
                <w:szCs w:val="28"/>
              </w:rPr>
              <w:t>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бюджета </w:t>
            </w:r>
            <w:r w:rsidR="00385C4F">
              <w:rPr>
                <w:rFonts w:ascii="Times New Roman" w:hAnsi="Times New Roman" w:cs="Times New Roman"/>
                <w:sz w:val="28"/>
                <w:szCs w:val="28"/>
              </w:rPr>
              <w:t>–  10</w:t>
            </w:r>
            <w:r w:rsidR="000253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85C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="006446FA" w:rsidRPr="00EF2D56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62681F" w:rsidRPr="00EF2D56" w:rsidRDefault="0062681F" w:rsidP="0062681F">
            <w:pPr>
              <w:widowControl w:val="0"/>
              <w:autoSpaceDE w:val="0"/>
              <w:autoSpaceDN w:val="0"/>
              <w:adjustRightInd w:val="0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FA" w:rsidRPr="00B50B51" w:rsidTr="0062681F">
        <w:trPr>
          <w:trHeight w:val="10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50B51" w:rsidRDefault="006446FA" w:rsidP="006E4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контроля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6FA" w:rsidRPr="00B50B51" w:rsidRDefault="006446FA" w:rsidP="004E4FC8">
            <w:pPr>
              <w:pStyle w:val="consnormal"/>
              <w:spacing w:before="0" w:after="0"/>
              <w:jc w:val="both"/>
              <w:rPr>
                <w:color w:val="000000"/>
                <w:position w:val="6"/>
                <w:sz w:val="28"/>
                <w:szCs w:val="28"/>
              </w:rPr>
            </w:pPr>
            <w:r>
              <w:rPr>
                <w:color w:val="000000"/>
                <w:position w:val="6"/>
                <w:sz w:val="28"/>
                <w:szCs w:val="28"/>
              </w:rPr>
              <w:t>К</w:t>
            </w:r>
            <w:r w:rsidRPr="00B50B51">
              <w:rPr>
                <w:color w:val="000000"/>
                <w:position w:val="6"/>
                <w:sz w:val="28"/>
                <w:szCs w:val="28"/>
              </w:rPr>
              <w:t xml:space="preserve">онтроль за реализацией Программы                                                                            осуществляет администрация муниципального                                                         </w:t>
            </w:r>
            <w:r w:rsidR="00025360">
              <w:rPr>
                <w:color w:val="000000"/>
                <w:position w:val="6"/>
                <w:sz w:val="28"/>
                <w:szCs w:val="28"/>
              </w:rPr>
              <w:t xml:space="preserve">                   образования </w:t>
            </w:r>
            <w:r w:rsidR="004E4FC8">
              <w:rPr>
                <w:color w:val="000000"/>
                <w:position w:val="6"/>
                <w:sz w:val="28"/>
                <w:szCs w:val="28"/>
              </w:rPr>
              <w:t>Вязовский</w:t>
            </w:r>
            <w:r w:rsidRPr="00B50B51">
              <w:rPr>
                <w:color w:val="000000"/>
                <w:position w:val="6"/>
                <w:sz w:val="28"/>
                <w:szCs w:val="28"/>
              </w:rPr>
              <w:t xml:space="preserve"> </w:t>
            </w:r>
            <w:proofErr w:type="gramStart"/>
            <w:r w:rsidRPr="00B50B51">
              <w:rPr>
                <w:color w:val="000000"/>
                <w:position w:val="6"/>
                <w:sz w:val="28"/>
                <w:szCs w:val="28"/>
              </w:rPr>
              <w:t xml:space="preserve">сельсовет.   </w:t>
            </w:r>
            <w:proofErr w:type="gramEnd"/>
            <w:r w:rsidRPr="00B50B51">
              <w:rPr>
                <w:color w:val="000000"/>
                <w:position w:val="6"/>
                <w:sz w:val="28"/>
                <w:szCs w:val="28"/>
              </w:rPr>
              <w:t xml:space="preserve">                                                                         </w:t>
            </w:r>
          </w:p>
        </w:tc>
      </w:tr>
      <w:tr w:rsidR="006446FA" w:rsidRPr="00B50B51" w:rsidTr="0062681F">
        <w:trPr>
          <w:trHeight w:val="1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50B51" w:rsidRDefault="006446FA" w:rsidP="006E4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B51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FA" w:rsidRPr="00B3058B" w:rsidRDefault="006446FA" w:rsidP="006E4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58B"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реализации ме</w:t>
            </w:r>
            <w:r w:rsidR="00385C4F">
              <w:rPr>
                <w:rFonts w:ascii="Times New Roman" w:hAnsi="Times New Roman" w:cs="Times New Roman"/>
                <w:sz w:val="28"/>
                <w:szCs w:val="28"/>
              </w:rPr>
              <w:t>роприятий Программы к концу 2024</w:t>
            </w:r>
            <w:r w:rsidRPr="00B3058B">
              <w:rPr>
                <w:rFonts w:ascii="Times New Roman" w:hAnsi="Times New Roman" w:cs="Times New Roman"/>
                <w:sz w:val="28"/>
                <w:szCs w:val="28"/>
              </w:rPr>
              <w:t>году ожидается:</w:t>
            </w:r>
          </w:p>
          <w:p w:rsidR="006446FA" w:rsidRPr="00B3058B" w:rsidRDefault="006446FA" w:rsidP="006E4C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58B">
              <w:rPr>
                <w:rFonts w:ascii="Times New Roman" w:hAnsi="Times New Roman" w:cs="Times New Roman"/>
                <w:sz w:val="28"/>
                <w:szCs w:val="28"/>
              </w:rPr>
              <w:t>- обеспечение сельского поселения документами территориального планирования, градостроительного зонирования, документацией по планировке территории;</w:t>
            </w:r>
          </w:p>
          <w:p w:rsidR="0062681F" w:rsidRDefault="006446FA" w:rsidP="0062681F">
            <w:pPr>
              <w:tabs>
                <w:tab w:val="left" w:pos="3870"/>
              </w:tabs>
              <w:spacing w:after="100" w:afterAutospacing="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B3058B">
              <w:rPr>
                <w:rFonts w:ascii="Times New Roman" w:hAnsi="Times New Roman" w:cs="Times New Roman"/>
                <w:sz w:val="28"/>
                <w:szCs w:val="28"/>
              </w:rPr>
              <w:t>- подготовка документов для внесения сведений о границах муниципального образования, населенных пунктов муниципального образования, функциональных и территориальных зон поселений, зон с особыми условиями использования территорий в государственный кадастр недвижимости</w:t>
            </w:r>
            <w:r w:rsidR="0062681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  <w:r w:rsidR="00655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681F" w:rsidRPr="005F79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="006268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2681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в</w:t>
            </w:r>
            <w:r w:rsidR="0062681F" w:rsidRPr="005F790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несение </w:t>
            </w:r>
            <w:proofErr w:type="gramStart"/>
            <w:r w:rsidR="0062681F" w:rsidRPr="005F790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изменений  в</w:t>
            </w:r>
            <w:proofErr w:type="gramEnd"/>
            <w:r w:rsidR="0062681F" w:rsidRPr="005F790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документы</w:t>
            </w:r>
            <w:r w:rsidR="0062681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62681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территорально</w:t>
            </w:r>
            <w:proofErr w:type="spellEnd"/>
            <w:r w:rsidR="0062681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-                                                                        </w:t>
            </w:r>
            <w:proofErr w:type="spellStart"/>
            <w:r w:rsidR="0062681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го</w:t>
            </w:r>
            <w:proofErr w:type="spellEnd"/>
            <w:r w:rsidR="0062681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планирования в целях </w:t>
            </w:r>
            <w:proofErr w:type="spellStart"/>
            <w:r w:rsidR="0062681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цифровизации</w:t>
            </w:r>
            <w:proofErr w:type="spellEnd"/>
          </w:p>
          <w:p w:rsidR="006446FA" w:rsidRPr="008F1488" w:rsidRDefault="006446FA" w:rsidP="006E4C1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790E" w:rsidRPr="005F790E" w:rsidRDefault="0065576E" w:rsidP="005E0872">
      <w:pPr>
        <w:tabs>
          <w:tab w:val="left" w:pos="3870"/>
        </w:tabs>
        <w:spacing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                    </w:t>
      </w:r>
      <w:r w:rsidR="005137C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                     </w:t>
      </w: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B51">
        <w:rPr>
          <w:rFonts w:ascii="Times New Roman" w:hAnsi="Times New Roman" w:cs="Times New Roman"/>
          <w:b/>
          <w:bCs/>
          <w:sz w:val="28"/>
          <w:szCs w:val="28"/>
        </w:rPr>
        <w:t>1. Характеристика проблемы и основание необходимости ее решения программным методом</w:t>
      </w:r>
    </w:p>
    <w:p w:rsidR="006446FA" w:rsidRPr="00B50B51" w:rsidRDefault="006446FA" w:rsidP="006446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6FA" w:rsidRPr="00DD0880" w:rsidRDefault="006446FA" w:rsidP="006446FA">
      <w:pPr>
        <w:keepNext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0880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направлена на дальнейшее развитие и эффективное функционирование системы </w:t>
      </w:r>
      <w:proofErr w:type="spellStart"/>
      <w:r w:rsidRPr="00DD0880">
        <w:rPr>
          <w:rFonts w:ascii="Times New Roman" w:hAnsi="Times New Roman" w:cs="Times New Roman"/>
          <w:color w:val="000000"/>
          <w:sz w:val="28"/>
          <w:szCs w:val="28"/>
        </w:rPr>
        <w:t>градорегулирования</w:t>
      </w:r>
      <w:proofErr w:type="spellEnd"/>
      <w:r w:rsidRPr="00DD0880">
        <w:rPr>
          <w:rFonts w:ascii="Times New Roman" w:hAnsi="Times New Roman" w:cs="Times New Roman"/>
          <w:color w:val="000000"/>
          <w:sz w:val="28"/>
          <w:szCs w:val="28"/>
        </w:rPr>
        <w:t xml:space="preserve"> как инструмента, обеспечивающего управление градостроительной деятельностью в соответствии с Градостроительным кодексом Российской Федерации, в целях создания условий для привлечения инвестиций и активизации строительства, формирования благоприятной среды жизнедеятельности населения муниципального образования.</w:t>
      </w:r>
    </w:p>
    <w:p w:rsidR="006446FA" w:rsidRPr="00DD0880" w:rsidRDefault="006446FA" w:rsidP="006446F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0880">
        <w:rPr>
          <w:rFonts w:ascii="Times New Roman" w:hAnsi="Times New Roman" w:cs="Times New Roman"/>
          <w:color w:val="000000"/>
          <w:sz w:val="28"/>
          <w:szCs w:val="28"/>
        </w:rPr>
        <w:t xml:space="preserve">Составной частью системы </w:t>
      </w:r>
      <w:proofErr w:type="spellStart"/>
      <w:r w:rsidRPr="00DD0880">
        <w:rPr>
          <w:rFonts w:ascii="Times New Roman" w:hAnsi="Times New Roman" w:cs="Times New Roman"/>
          <w:color w:val="000000"/>
          <w:sz w:val="28"/>
          <w:szCs w:val="28"/>
        </w:rPr>
        <w:t>градорегулирования</w:t>
      </w:r>
      <w:proofErr w:type="spellEnd"/>
      <w:r w:rsidRPr="00DD088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является совокупность мероприятий в следующих направлениях:</w:t>
      </w:r>
    </w:p>
    <w:p w:rsidR="006446FA" w:rsidRPr="00DD0880" w:rsidRDefault="006446FA" w:rsidP="006446F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0880">
        <w:rPr>
          <w:rFonts w:ascii="Times New Roman" w:hAnsi="Times New Roman" w:cs="Times New Roman"/>
          <w:color w:val="000000"/>
          <w:sz w:val="28"/>
          <w:szCs w:val="28"/>
        </w:rPr>
        <w:t>подготовка и принятие муниципальных правовых актов в сфере градостроительной деятельности;</w:t>
      </w:r>
    </w:p>
    <w:p w:rsidR="006446FA" w:rsidRPr="00DD0880" w:rsidRDefault="006446FA" w:rsidP="006446F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0880">
        <w:rPr>
          <w:rFonts w:ascii="Times New Roman" w:hAnsi="Times New Roman" w:cs="Times New Roman"/>
          <w:color w:val="000000"/>
          <w:sz w:val="28"/>
          <w:szCs w:val="28"/>
        </w:rPr>
        <w:t>подготовка и утверждение документации по планировке территории;</w:t>
      </w:r>
    </w:p>
    <w:p w:rsidR="006446FA" w:rsidRPr="00DD0880" w:rsidRDefault="006446FA" w:rsidP="006446F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0880">
        <w:rPr>
          <w:rFonts w:ascii="Times New Roman" w:hAnsi="Times New Roman" w:cs="Times New Roman"/>
          <w:color w:val="000000"/>
          <w:sz w:val="28"/>
          <w:szCs w:val="28"/>
        </w:rPr>
        <w:t>мониторинг процессов градостроительной деятельности, подготовка  и внесение изменений в документы территориального планирования, правила землепользования и застройки;</w:t>
      </w:r>
    </w:p>
    <w:p w:rsidR="006446FA" w:rsidRPr="00DD0880" w:rsidRDefault="006446FA" w:rsidP="006446F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0880">
        <w:rPr>
          <w:rFonts w:ascii="Times New Roman" w:hAnsi="Times New Roman" w:cs="Times New Roman"/>
          <w:color w:val="000000"/>
          <w:sz w:val="28"/>
          <w:szCs w:val="28"/>
        </w:rPr>
        <w:t>обсуждение на публичных слушаниях проектов документов территориального планирования и градостроительного зонирования сельского поселения, разрабатываемой документации по планировке  территорий;</w:t>
      </w:r>
    </w:p>
    <w:p w:rsidR="006446FA" w:rsidRPr="00DD0880" w:rsidRDefault="006446FA" w:rsidP="006446F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880">
        <w:rPr>
          <w:rFonts w:ascii="Times New Roman" w:hAnsi="Times New Roman" w:cs="Times New Roman"/>
          <w:color w:val="000000"/>
          <w:sz w:val="28"/>
          <w:szCs w:val="28"/>
        </w:rPr>
        <w:t>Для обеспечения реализации указанных направлений необходима</w:t>
      </w:r>
      <w:r w:rsidRPr="00DD0880">
        <w:rPr>
          <w:rFonts w:ascii="Times New Roman" w:hAnsi="Times New Roman" w:cs="Times New Roman"/>
          <w:sz w:val="28"/>
          <w:szCs w:val="28"/>
        </w:rPr>
        <w:t xml:space="preserve"> концентрация всех имеющихся финансовых ресурсов – из бюджетов всех уровней (федерального, областного, местного)</w:t>
      </w:r>
      <w:r>
        <w:rPr>
          <w:rFonts w:ascii="Times New Roman" w:hAnsi="Times New Roman" w:cs="Times New Roman"/>
          <w:sz w:val="28"/>
          <w:szCs w:val="28"/>
        </w:rPr>
        <w:t xml:space="preserve">, что позволит осуществить программный метод исполнения основных мероприятий. </w:t>
      </w:r>
    </w:p>
    <w:p w:rsidR="006446FA" w:rsidRPr="00B50B51" w:rsidRDefault="006446FA" w:rsidP="006446FA">
      <w:pPr>
        <w:jc w:val="both"/>
        <w:rPr>
          <w:rFonts w:ascii="Times New Roman" w:hAnsi="Times New Roman" w:cs="Times New Roman"/>
        </w:rPr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B51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B50B51">
        <w:rPr>
          <w:rFonts w:ascii="Times New Roman" w:hAnsi="Times New Roman" w:cs="Times New Roman"/>
          <w:b/>
          <w:bCs/>
          <w:sz w:val="28"/>
          <w:szCs w:val="28"/>
        </w:rPr>
        <w:t>. Цели и задачи Программы</w:t>
      </w: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Pr="00F72C97" w:rsidRDefault="00E9401E" w:rsidP="00E9401E">
      <w:pPr>
        <w:pStyle w:val="a6"/>
        <w:ind w:firstLine="708"/>
        <w:rPr>
          <w:color w:val="000000"/>
          <w:lang w:eastAsia="en-US"/>
        </w:rPr>
      </w:pPr>
      <w:r>
        <w:rPr>
          <w:rStyle w:val="FontStyle211"/>
          <w:rFonts w:ascii="Times New Roman" w:hAnsi="Times New Roman" w:cs="Times New Roman"/>
          <w:sz w:val="28"/>
          <w:szCs w:val="28"/>
        </w:rPr>
        <w:t>Целью программы является приведение документов</w:t>
      </w:r>
      <w:r>
        <w:rPr>
          <w:bCs/>
          <w:color w:val="000000"/>
          <w:lang w:eastAsia="en-US"/>
        </w:rPr>
        <w:t xml:space="preserve"> </w:t>
      </w:r>
      <w:proofErr w:type="spellStart"/>
      <w:r w:rsidRPr="002147EC">
        <w:rPr>
          <w:bCs/>
          <w:color w:val="000000"/>
          <w:lang w:eastAsia="en-US"/>
        </w:rPr>
        <w:t>территорального</w:t>
      </w:r>
      <w:proofErr w:type="spellEnd"/>
      <w:r>
        <w:rPr>
          <w:bCs/>
          <w:color w:val="000000"/>
          <w:lang w:eastAsia="en-US"/>
        </w:rPr>
        <w:t xml:space="preserve"> планирован</w:t>
      </w:r>
      <w:r w:rsidRPr="002147EC">
        <w:rPr>
          <w:bCs/>
          <w:color w:val="000000"/>
          <w:lang w:eastAsia="en-US"/>
        </w:rPr>
        <w:t xml:space="preserve">ия </w:t>
      </w:r>
      <w:r>
        <w:rPr>
          <w:bCs/>
          <w:color w:val="000000"/>
          <w:lang w:eastAsia="en-US"/>
        </w:rPr>
        <w:t xml:space="preserve">и градостроительного </w:t>
      </w:r>
      <w:proofErr w:type="gramStart"/>
      <w:r>
        <w:rPr>
          <w:bCs/>
          <w:color w:val="000000"/>
          <w:lang w:eastAsia="en-US"/>
        </w:rPr>
        <w:t>зонирования  в</w:t>
      </w:r>
      <w:proofErr w:type="gramEnd"/>
      <w:r>
        <w:rPr>
          <w:bCs/>
          <w:color w:val="000000"/>
          <w:lang w:eastAsia="en-US"/>
        </w:rPr>
        <w:t xml:space="preserve"> цифровой формат, </w:t>
      </w:r>
      <w:r w:rsidRPr="00C704DA">
        <w:rPr>
          <w:lang w:eastAsia="en-US"/>
        </w:rPr>
        <w:t>соответствующий требованиям к отраслевым пространственным данным для включения в ГИСОГД Оренбургской области</w:t>
      </w:r>
      <w:r>
        <w:rPr>
          <w:rStyle w:val="FontStyle211"/>
          <w:rFonts w:ascii="Times New Roman" w:hAnsi="Times New Roman" w:cs="Times New Roman"/>
          <w:sz w:val="28"/>
          <w:szCs w:val="28"/>
        </w:rPr>
        <w:t xml:space="preserve"> в </w:t>
      </w:r>
      <w:r w:rsidR="006446FA">
        <w:rPr>
          <w:color w:val="000000"/>
          <w:lang w:eastAsia="en-US"/>
        </w:rPr>
        <w:t xml:space="preserve">муниципальном образовании </w:t>
      </w:r>
      <w:r w:rsidR="004E4FC8">
        <w:rPr>
          <w:color w:val="000000"/>
          <w:lang w:eastAsia="en-US"/>
        </w:rPr>
        <w:t>Вязовский</w:t>
      </w:r>
      <w:r>
        <w:rPr>
          <w:color w:val="000000"/>
          <w:lang w:eastAsia="en-US"/>
        </w:rPr>
        <w:t xml:space="preserve"> </w:t>
      </w:r>
      <w:r w:rsidR="006446FA">
        <w:rPr>
          <w:color w:val="000000"/>
          <w:lang w:eastAsia="en-US"/>
        </w:rPr>
        <w:t>сельсовет Ташлинского района Оренбургской области в связи с чем р</w:t>
      </w:r>
      <w:r w:rsidR="006446FA" w:rsidRPr="00F72C97">
        <w:rPr>
          <w:color w:val="000000"/>
          <w:lang w:eastAsia="en-US"/>
        </w:rPr>
        <w:t xml:space="preserve">азработка документов </w:t>
      </w:r>
      <w:r w:rsidR="006446FA">
        <w:rPr>
          <w:color w:val="000000"/>
          <w:lang w:eastAsia="en-US"/>
        </w:rPr>
        <w:t>территориального планирования</w:t>
      </w:r>
      <w:r w:rsidR="00B47029">
        <w:rPr>
          <w:color w:val="000000"/>
          <w:lang w:eastAsia="en-US"/>
        </w:rPr>
        <w:t xml:space="preserve"> </w:t>
      </w:r>
      <w:r w:rsidR="006446FA">
        <w:rPr>
          <w:color w:val="000000"/>
          <w:lang w:eastAsia="en-US"/>
        </w:rPr>
        <w:t>основана на</w:t>
      </w:r>
      <w:r w:rsidR="006446FA" w:rsidRPr="00F72C97">
        <w:rPr>
          <w:color w:val="000000"/>
          <w:lang w:eastAsia="en-US"/>
        </w:rPr>
        <w:t xml:space="preserve"> приоритетны</w:t>
      </w:r>
      <w:r w:rsidR="006446FA">
        <w:rPr>
          <w:color w:val="000000"/>
          <w:lang w:eastAsia="en-US"/>
        </w:rPr>
        <w:t>х</w:t>
      </w:r>
      <w:r w:rsidR="006446FA" w:rsidRPr="00F72C97">
        <w:rPr>
          <w:color w:val="000000"/>
          <w:lang w:eastAsia="en-US"/>
        </w:rPr>
        <w:t xml:space="preserve"> направления</w:t>
      </w:r>
      <w:r w:rsidR="006446FA">
        <w:rPr>
          <w:color w:val="000000"/>
          <w:lang w:eastAsia="en-US"/>
        </w:rPr>
        <w:t>х</w:t>
      </w:r>
      <w:r w:rsidR="006446FA" w:rsidRPr="00F72C97">
        <w:rPr>
          <w:color w:val="000000"/>
          <w:lang w:eastAsia="en-US"/>
        </w:rPr>
        <w:t xml:space="preserve"> развития </w:t>
      </w:r>
      <w:r w:rsidR="006446FA">
        <w:rPr>
          <w:color w:val="000000"/>
          <w:lang w:eastAsia="en-US"/>
        </w:rPr>
        <w:t xml:space="preserve">муниципального образования.  </w:t>
      </w:r>
    </w:p>
    <w:p w:rsidR="006446FA" w:rsidRPr="00F72C97" w:rsidRDefault="006446FA" w:rsidP="006446F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72C9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Для достижения цели предусмотрено решение следующих задач:</w:t>
      </w:r>
    </w:p>
    <w:p w:rsidR="006446FA" w:rsidRPr="00046618" w:rsidRDefault="006446FA" w:rsidP="006446FA">
      <w:pPr>
        <w:pStyle w:val="a6"/>
        <w:rPr>
          <w:rStyle w:val="FontStyle211"/>
          <w:rFonts w:ascii="Times New Roman" w:hAnsi="Times New Roman" w:cs="Times New Roman"/>
          <w:sz w:val="28"/>
          <w:szCs w:val="28"/>
        </w:rPr>
      </w:pPr>
      <w:r w:rsidRPr="00046618">
        <w:rPr>
          <w:rStyle w:val="FontStyle211"/>
          <w:rFonts w:ascii="Times New Roman" w:hAnsi="Times New Roman" w:cs="Times New Roman"/>
          <w:sz w:val="28"/>
          <w:szCs w:val="28"/>
        </w:rPr>
        <w:t>- определение стратегии градостроительного планирования территории муниципального образования;</w:t>
      </w:r>
    </w:p>
    <w:p w:rsidR="006446FA" w:rsidRPr="00046618" w:rsidRDefault="006446FA" w:rsidP="006446FA">
      <w:pPr>
        <w:pStyle w:val="a6"/>
        <w:rPr>
          <w:rStyle w:val="FontStyle211"/>
          <w:rFonts w:ascii="Times New Roman" w:hAnsi="Times New Roman" w:cs="Times New Roman"/>
          <w:sz w:val="28"/>
          <w:szCs w:val="28"/>
        </w:rPr>
      </w:pPr>
      <w:r w:rsidRPr="00046618">
        <w:rPr>
          <w:rStyle w:val="FontStyle211"/>
          <w:rFonts w:ascii="Times New Roman" w:hAnsi="Times New Roman" w:cs="Times New Roman"/>
          <w:sz w:val="28"/>
          <w:szCs w:val="28"/>
        </w:rPr>
        <w:t>- определение ресурсного потенциала территории и рационального природопользования;</w:t>
      </w:r>
    </w:p>
    <w:p w:rsidR="006446FA" w:rsidRPr="00046618" w:rsidRDefault="006446FA" w:rsidP="006446FA">
      <w:pPr>
        <w:pStyle w:val="a6"/>
        <w:rPr>
          <w:rStyle w:val="FontStyle211"/>
          <w:rFonts w:ascii="Times New Roman" w:hAnsi="Times New Roman" w:cs="Times New Roman"/>
          <w:sz w:val="28"/>
          <w:szCs w:val="28"/>
        </w:rPr>
      </w:pPr>
      <w:r w:rsidRPr="00046618">
        <w:rPr>
          <w:rStyle w:val="FontStyle211"/>
          <w:rFonts w:ascii="Times New Roman" w:hAnsi="Times New Roman" w:cs="Times New Roman"/>
          <w:sz w:val="28"/>
          <w:szCs w:val="28"/>
        </w:rPr>
        <w:t>- выбор оптимального решения архитектурно-планировочной организации функционального зонирования территории поселения;</w:t>
      </w:r>
    </w:p>
    <w:p w:rsidR="006446FA" w:rsidRPr="00046618" w:rsidRDefault="006446FA" w:rsidP="006446FA">
      <w:pPr>
        <w:pStyle w:val="a6"/>
        <w:rPr>
          <w:rStyle w:val="FontStyle211"/>
          <w:rFonts w:ascii="Times New Roman" w:hAnsi="Times New Roman" w:cs="Times New Roman"/>
          <w:sz w:val="28"/>
          <w:szCs w:val="28"/>
        </w:rPr>
      </w:pPr>
      <w:r w:rsidRPr="00046618">
        <w:rPr>
          <w:rStyle w:val="FontStyle211"/>
          <w:rFonts w:ascii="Times New Roman" w:hAnsi="Times New Roman" w:cs="Times New Roman"/>
          <w:sz w:val="28"/>
          <w:szCs w:val="28"/>
        </w:rPr>
        <w:t>- качественное и количественное развитее жилищного фонда поселения;</w:t>
      </w:r>
    </w:p>
    <w:p w:rsidR="006446FA" w:rsidRPr="00046618" w:rsidRDefault="006446FA" w:rsidP="006446FA">
      <w:pPr>
        <w:pStyle w:val="a6"/>
        <w:rPr>
          <w:rStyle w:val="FontStyle211"/>
          <w:rFonts w:ascii="Times New Roman" w:hAnsi="Times New Roman" w:cs="Times New Roman"/>
          <w:sz w:val="28"/>
          <w:szCs w:val="28"/>
        </w:rPr>
      </w:pPr>
      <w:r w:rsidRPr="00046618">
        <w:rPr>
          <w:rStyle w:val="FontStyle211"/>
          <w:rFonts w:ascii="Times New Roman" w:hAnsi="Times New Roman" w:cs="Times New Roman"/>
          <w:sz w:val="28"/>
          <w:szCs w:val="28"/>
        </w:rPr>
        <w:t>- подготовка землеустроительного дела и карты (плана) границ населенных пунктов, расположенных в границах поселения;</w:t>
      </w:r>
    </w:p>
    <w:p w:rsidR="006446FA" w:rsidRDefault="006446FA" w:rsidP="006446FA">
      <w:pPr>
        <w:pStyle w:val="a6"/>
      </w:pPr>
      <w:r w:rsidRPr="00046618">
        <w:rPr>
          <w:rStyle w:val="FontStyle211"/>
          <w:rFonts w:ascii="Times New Roman" w:hAnsi="Times New Roman" w:cs="Times New Roman"/>
          <w:sz w:val="28"/>
          <w:szCs w:val="28"/>
        </w:rPr>
        <w:lastRenderedPageBreak/>
        <w:t xml:space="preserve">- внесение сведений о границах </w:t>
      </w:r>
      <w:r w:rsidRPr="00046618">
        <w:t>муниципального образования, населенных пунктов, функциональных и территориальных зон поселений, зон с особыми условиями использования территорий в государственный кадастр недвижимости</w:t>
      </w:r>
      <w:r>
        <w:t>.</w:t>
      </w:r>
    </w:p>
    <w:p w:rsidR="00E9401E" w:rsidRDefault="00E9401E" w:rsidP="006446FA">
      <w:pPr>
        <w:pStyle w:val="a6"/>
        <w:rPr>
          <w:bCs/>
          <w:color w:val="000000"/>
          <w:lang w:eastAsia="en-US"/>
        </w:rPr>
      </w:pPr>
      <w:r>
        <w:t>-</w:t>
      </w:r>
      <w:r w:rsidRPr="00E9401E">
        <w:t xml:space="preserve"> </w:t>
      </w:r>
      <w:proofErr w:type="spellStart"/>
      <w:r>
        <w:t>цифровизация</w:t>
      </w:r>
      <w:proofErr w:type="spellEnd"/>
      <w:r>
        <w:t xml:space="preserve"> документов по </w:t>
      </w:r>
      <w:r>
        <w:rPr>
          <w:bCs/>
          <w:color w:val="000000"/>
          <w:lang w:eastAsia="en-US"/>
        </w:rPr>
        <w:t>градостроительному  зонированию.</w:t>
      </w:r>
    </w:p>
    <w:p w:rsidR="00E9401E" w:rsidRPr="00B50B51" w:rsidRDefault="00E9401E" w:rsidP="006446FA">
      <w:pPr>
        <w:pStyle w:val="a6"/>
      </w:pPr>
    </w:p>
    <w:p w:rsidR="006446FA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B51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B50B51">
        <w:rPr>
          <w:rFonts w:ascii="Times New Roman" w:hAnsi="Times New Roman" w:cs="Times New Roman"/>
          <w:b/>
          <w:bCs/>
          <w:sz w:val="28"/>
          <w:szCs w:val="28"/>
        </w:rPr>
        <w:t xml:space="preserve">. Перечень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основных </w:t>
      </w:r>
      <w:r w:rsidRPr="00B50B51">
        <w:rPr>
          <w:rFonts w:ascii="Times New Roman" w:hAnsi="Times New Roman" w:cs="Times New Roman"/>
          <w:b/>
          <w:bCs/>
          <w:sz w:val="28"/>
          <w:szCs w:val="28"/>
        </w:rPr>
        <w:t>мероприятий Программы</w:t>
      </w: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их ресурсное обеспечение</w:t>
      </w: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Pr="00B50B51" w:rsidRDefault="006446FA" w:rsidP="006446FA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08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Подробный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перечень</w:t>
      </w:r>
      <w:r w:rsidR="00E940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основных</w:t>
      </w:r>
      <w:r w:rsidRPr="00DD08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мероприятий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мероприятий</w:t>
      </w:r>
      <w:r w:rsidR="00E9401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</w:t>
      </w:r>
      <w:r w:rsidRPr="00DD08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рограммы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</w:t>
      </w:r>
      <w:r w:rsidRPr="00DD08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 указанием сроков реализации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каждого </w:t>
      </w:r>
      <w:r w:rsidRPr="00DD08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их </w:t>
      </w:r>
      <w:r w:rsidRPr="00DD08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ресурсное обеспечение представлены в приложении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№1 к  настоящей Программе.</w:t>
      </w:r>
    </w:p>
    <w:p w:rsidR="00E9401E" w:rsidRDefault="00E9401E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B50B51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B50B51">
        <w:rPr>
          <w:rFonts w:ascii="Times New Roman" w:hAnsi="Times New Roman" w:cs="Times New Roman"/>
          <w:b/>
          <w:bCs/>
          <w:sz w:val="28"/>
          <w:szCs w:val="28"/>
        </w:rPr>
        <w:t>. Механизм реализации мероприятий Программы</w:t>
      </w: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Pr="004673B7" w:rsidRDefault="006446FA" w:rsidP="006446F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3B7">
        <w:rPr>
          <w:rFonts w:ascii="Times New Roman" w:hAnsi="Times New Roman" w:cs="Times New Roman"/>
          <w:sz w:val="28"/>
          <w:szCs w:val="28"/>
        </w:rPr>
        <w:t>Механизм реализации Программы предусматривает обеспечение организационных, финансовых и правовых основ выполнения ее мероприятий.</w:t>
      </w:r>
    </w:p>
    <w:p w:rsidR="006446FA" w:rsidRPr="004673B7" w:rsidRDefault="006446FA" w:rsidP="006446F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3B7">
        <w:rPr>
          <w:rFonts w:ascii="Times New Roman" w:hAnsi="Times New Roman" w:cs="Times New Roman"/>
          <w:sz w:val="28"/>
          <w:szCs w:val="28"/>
        </w:rPr>
        <w:t>Их реализация будет осуществляться за счет средств</w:t>
      </w:r>
      <w:r>
        <w:rPr>
          <w:rFonts w:ascii="Times New Roman" w:hAnsi="Times New Roman" w:cs="Times New Roman"/>
          <w:sz w:val="28"/>
          <w:szCs w:val="28"/>
        </w:rPr>
        <w:t xml:space="preserve"> местного и областного бюджетов</w:t>
      </w:r>
      <w:r w:rsidRPr="004673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46FA" w:rsidRPr="004673B7" w:rsidRDefault="006446FA" w:rsidP="006446F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3B7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673B7">
        <w:rPr>
          <w:rFonts w:ascii="Times New Roman" w:hAnsi="Times New Roman" w:cs="Times New Roman"/>
          <w:sz w:val="28"/>
          <w:szCs w:val="28"/>
        </w:rPr>
        <w:t xml:space="preserve">рограммы осуществляется 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4673B7">
        <w:rPr>
          <w:rFonts w:ascii="Times New Roman" w:hAnsi="Times New Roman" w:cs="Times New Roman"/>
          <w:sz w:val="28"/>
          <w:szCs w:val="28"/>
        </w:rPr>
        <w:t>Исполни</w:t>
      </w:r>
      <w:r>
        <w:rPr>
          <w:rFonts w:ascii="Times New Roman" w:hAnsi="Times New Roman" w:cs="Times New Roman"/>
          <w:sz w:val="28"/>
          <w:szCs w:val="28"/>
        </w:rPr>
        <w:t xml:space="preserve">телем - </w:t>
      </w:r>
      <w:r w:rsidRPr="004673B7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r w:rsidR="004E4FC8">
        <w:rPr>
          <w:rFonts w:ascii="Times New Roman" w:hAnsi="Times New Roman" w:cs="Times New Roman"/>
          <w:sz w:val="28"/>
          <w:szCs w:val="28"/>
        </w:rPr>
        <w:t>Вязовски</w:t>
      </w:r>
      <w:r w:rsidR="00025360">
        <w:rPr>
          <w:rFonts w:ascii="Times New Roman" w:hAnsi="Times New Roman" w:cs="Times New Roman"/>
          <w:sz w:val="28"/>
          <w:szCs w:val="28"/>
        </w:rPr>
        <w:t>й</w:t>
      </w:r>
      <w:r w:rsidR="005137CA">
        <w:rPr>
          <w:rFonts w:ascii="Times New Roman" w:hAnsi="Times New Roman" w:cs="Times New Roman"/>
          <w:sz w:val="28"/>
          <w:szCs w:val="28"/>
        </w:rPr>
        <w:t xml:space="preserve"> </w:t>
      </w:r>
      <w:r w:rsidRPr="004673B7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или посредством заключения соответствующих муниципальных контрактов.</w:t>
      </w: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B50B51">
        <w:rPr>
          <w:rFonts w:ascii="Times New Roman" w:hAnsi="Times New Roman" w:cs="Times New Roman"/>
          <w:b/>
          <w:bCs/>
          <w:sz w:val="28"/>
          <w:szCs w:val="28"/>
        </w:rPr>
        <w:t xml:space="preserve">.Организация управления и система контроля </w:t>
      </w: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B51">
        <w:rPr>
          <w:rFonts w:ascii="Times New Roman" w:hAnsi="Times New Roman" w:cs="Times New Roman"/>
          <w:b/>
          <w:bCs/>
          <w:sz w:val="28"/>
          <w:szCs w:val="28"/>
        </w:rPr>
        <w:t>за исполнением Программы</w:t>
      </w: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6FA" w:rsidRPr="00580264" w:rsidRDefault="006446FA" w:rsidP="006446FA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Руководство и контроль за реализацией Программы </w:t>
      </w:r>
      <w:proofErr w:type="gramStart"/>
      <w:r w:rsidRPr="00580264">
        <w:rPr>
          <w:rFonts w:ascii="Times New Roman" w:eastAsia="Times New Roman" w:hAnsi="Times New Roman" w:cs="Times New Roman"/>
          <w:sz w:val="28"/>
          <w:szCs w:val="28"/>
        </w:rPr>
        <w:t>осуществляет  администрация</w:t>
      </w:r>
      <w:proofErr w:type="gramEnd"/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="004E4FC8">
        <w:rPr>
          <w:rFonts w:ascii="Times New Roman" w:hAnsi="Times New Roman" w:cs="Times New Roman"/>
          <w:sz w:val="28"/>
          <w:szCs w:val="28"/>
        </w:rPr>
        <w:t>Вязовский</w:t>
      </w:r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 сельсовет.</w:t>
      </w:r>
    </w:p>
    <w:p w:rsidR="006446FA" w:rsidRPr="00580264" w:rsidRDefault="006446FA" w:rsidP="006446FA">
      <w:pPr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Администрация:</w:t>
      </w:r>
    </w:p>
    <w:p w:rsidR="006446FA" w:rsidRPr="00580264" w:rsidRDefault="006446FA" w:rsidP="006446FA">
      <w:pPr>
        <w:ind w:left="851" w:hanging="284"/>
        <w:rPr>
          <w:rFonts w:ascii="Times New Roman" w:eastAsia="Times New Roman" w:hAnsi="Times New Roman" w:cs="Times New Roman"/>
          <w:sz w:val="28"/>
          <w:szCs w:val="28"/>
        </w:rPr>
      </w:pPr>
      <w:r w:rsidRPr="00580264">
        <w:rPr>
          <w:rFonts w:ascii="Times New Roman" w:eastAsia="Times New Roman" w:hAnsi="Times New Roman" w:cs="Times New Roman"/>
          <w:sz w:val="28"/>
          <w:szCs w:val="28"/>
        </w:rPr>
        <w:t>-     проводит анализ выполнения Программы;</w:t>
      </w:r>
    </w:p>
    <w:p w:rsidR="006446FA" w:rsidRPr="00580264" w:rsidRDefault="006446FA" w:rsidP="006446FA">
      <w:pPr>
        <w:ind w:left="851" w:hanging="284"/>
        <w:rPr>
          <w:rFonts w:ascii="Times New Roman" w:eastAsia="Times New Roman" w:hAnsi="Times New Roman" w:cs="Times New Roman"/>
          <w:sz w:val="28"/>
          <w:szCs w:val="28"/>
        </w:rPr>
      </w:pPr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-     выявляет отклонения фактического хода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 от планируемых;</w:t>
      </w:r>
    </w:p>
    <w:p w:rsidR="006446FA" w:rsidRPr="00580264" w:rsidRDefault="006446FA" w:rsidP="006446FA">
      <w:pPr>
        <w:ind w:left="851" w:hanging="284"/>
        <w:rPr>
          <w:rFonts w:ascii="Times New Roman" w:eastAsia="Times New Roman" w:hAnsi="Times New Roman" w:cs="Times New Roman"/>
          <w:sz w:val="28"/>
          <w:szCs w:val="28"/>
        </w:rPr>
      </w:pPr>
      <w:r w:rsidRPr="00580264">
        <w:rPr>
          <w:rFonts w:ascii="Times New Roman" w:eastAsia="Times New Roman" w:hAnsi="Times New Roman" w:cs="Times New Roman"/>
          <w:sz w:val="28"/>
          <w:szCs w:val="28"/>
        </w:rPr>
        <w:t>-     вырабатывает предложения по коррекции Программы;</w:t>
      </w:r>
    </w:p>
    <w:p w:rsidR="006446FA" w:rsidRPr="00580264" w:rsidRDefault="006446FA" w:rsidP="006446FA">
      <w:pPr>
        <w:ind w:left="851" w:hanging="284"/>
        <w:rPr>
          <w:rFonts w:ascii="Times New Roman" w:eastAsia="Times New Roman" w:hAnsi="Times New Roman" w:cs="Times New Roman"/>
          <w:sz w:val="28"/>
          <w:szCs w:val="28"/>
        </w:rPr>
      </w:pPr>
      <w:r w:rsidRPr="00580264">
        <w:rPr>
          <w:rFonts w:ascii="Times New Roman" w:eastAsia="Times New Roman" w:hAnsi="Times New Roman" w:cs="Times New Roman"/>
          <w:sz w:val="28"/>
          <w:szCs w:val="28"/>
        </w:rPr>
        <w:t>-     прогнозирует возможные изменения, отклонения от Программы;</w:t>
      </w:r>
    </w:p>
    <w:p w:rsidR="006446FA" w:rsidRPr="00580264" w:rsidRDefault="006446FA" w:rsidP="006446FA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Ежегодно до 1 марта года, следующего за отчетным, заказчик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80264">
        <w:rPr>
          <w:rFonts w:ascii="Times New Roman" w:eastAsia="Times New Roman" w:hAnsi="Times New Roman" w:cs="Times New Roman"/>
          <w:sz w:val="28"/>
          <w:szCs w:val="28"/>
        </w:rPr>
        <w:t>рограммы готовит отчет о реализации программы и оценку эффективности реализации программы</w:t>
      </w:r>
      <w:r w:rsidRPr="00580264">
        <w:rPr>
          <w:rFonts w:ascii="Times New Roman" w:hAnsi="Times New Roman" w:cs="Times New Roman"/>
          <w:sz w:val="28"/>
          <w:szCs w:val="28"/>
        </w:rPr>
        <w:t>.</w:t>
      </w: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46FA" w:rsidRPr="00B50B51" w:rsidRDefault="006446FA" w:rsidP="00644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B51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B50B51">
        <w:rPr>
          <w:rFonts w:ascii="Times New Roman" w:hAnsi="Times New Roman" w:cs="Times New Roman"/>
          <w:b/>
          <w:bCs/>
          <w:sz w:val="28"/>
          <w:szCs w:val="28"/>
        </w:rPr>
        <w:t>. Оценка социально-экономической эффективности Программы</w:t>
      </w:r>
    </w:p>
    <w:p w:rsidR="006446FA" w:rsidRPr="00B50B51" w:rsidRDefault="006446FA" w:rsidP="006446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6FA" w:rsidRPr="00580264" w:rsidRDefault="006446FA" w:rsidP="006446FA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0264">
        <w:rPr>
          <w:rFonts w:ascii="Times New Roman" w:hAnsi="Times New Roman" w:cs="Times New Roman"/>
          <w:sz w:val="28"/>
          <w:szCs w:val="28"/>
        </w:rPr>
        <w:t>Реализация  намеченных</w:t>
      </w:r>
      <w:proofErr w:type="gramEnd"/>
      <w:r w:rsidRPr="00580264">
        <w:rPr>
          <w:rFonts w:ascii="Times New Roman" w:hAnsi="Times New Roman" w:cs="Times New Roman"/>
          <w:sz w:val="28"/>
          <w:szCs w:val="28"/>
        </w:rPr>
        <w:t>  мероприятий  при  своевременном  и  достаточном  финансировании  позволит  за   период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Программы</w:t>
      </w:r>
      <w:r w:rsidRPr="00580264">
        <w:rPr>
          <w:rFonts w:ascii="Times New Roman" w:hAnsi="Times New Roman" w:cs="Times New Roman"/>
          <w:sz w:val="28"/>
          <w:szCs w:val="28"/>
        </w:rPr>
        <w:t>  достигнуть  положительный  результат.</w:t>
      </w:r>
    </w:p>
    <w:p w:rsidR="006446FA" w:rsidRDefault="006446FA" w:rsidP="006446FA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0264">
        <w:rPr>
          <w:rFonts w:ascii="Times New Roman" w:hAnsi="Times New Roman" w:cs="Times New Roman"/>
          <w:sz w:val="28"/>
          <w:szCs w:val="28"/>
        </w:rPr>
        <w:t xml:space="preserve">Ежегодно администрация муниципального образования </w:t>
      </w:r>
      <w:r w:rsidR="004E4FC8">
        <w:rPr>
          <w:rFonts w:ascii="Times New Roman" w:hAnsi="Times New Roman" w:cs="Times New Roman"/>
          <w:sz w:val="28"/>
          <w:szCs w:val="28"/>
        </w:rPr>
        <w:t>Вязовский</w:t>
      </w:r>
      <w:r w:rsidR="0062681F">
        <w:rPr>
          <w:rFonts w:ascii="Times New Roman" w:hAnsi="Times New Roman" w:cs="Times New Roman"/>
          <w:sz w:val="28"/>
          <w:szCs w:val="28"/>
        </w:rPr>
        <w:t xml:space="preserve"> </w:t>
      </w:r>
      <w:r w:rsidRPr="00580264">
        <w:rPr>
          <w:rFonts w:ascii="Times New Roman" w:hAnsi="Times New Roman" w:cs="Times New Roman"/>
          <w:sz w:val="28"/>
          <w:szCs w:val="28"/>
        </w:rPr>
        <w:t xml:space="preserve">сельсовет проводит оценку эффективности реализации муниципальной программы по целевым индикаторам предложенным в Приложении №2. </w:t>
      </w:r>
    </w:p>
    <w:p w:rsidR="006446FA" w:rsidRPr="00580264" w:rsidRDefault="006446FA" w:rsidP="00B47029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0264">
        <w:rPr>
          <w:rFonts w:ascii="Times New Roman" w:eastAsia="Times New Roman" w:hAnsi="Times New Roman" w:cs="Times New Roman"/>
          <w:sz w:val="28"/>
          <w:szCs w:val="28"/>
        </w:rPr>
        <w:t xml:space="preserve">Программа считается эффективной, если при 100% исполнении ресурсного потенциала достигнуты утвержденные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80264">
        <w:rPr>
          <w:rFonts w:ascii="Times New Roman" w:eastAsia="Times New Roman" w:hAnsi="Times New Roman" w:cs="Times New Roman"/>
          <w:sz w:val="28"/>
          <w:szCs w:val="28"/>
        </w:rPr>
        <w:t>рограммой целевые индикаторы.</w:t>
      </w:r>
    </w:p>
    <w:p w:rsidR="006446FA" w:rsidRPr="00B50B51" w:rsidRDefault="006446FA" w:rsidP="006446FA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446FA" w:rsidRPr="00B50B51" w:rsidSect="00913B01">
          <w:footnotePr>
            <w:pos w:val="beneathText"/>
          </w:footnotePr>
          <w:pgSz w:w="11905" w:h="16837"/>
          <w:pgMar w:top="709" w:right="851" w:bottom="1134" w:left="992" w:header="720" w:footer="720" w:gutter="0"/>
          <w:pgNumType w:start="9"/>
          <w:cols w:space="720"/>
          <w:docGrid w:linePitch="326"/>
        </w:sectPr>
      </w:pPr>
    </w:p>
    <w:p w:rsidR="006446FA" w:rsidRPr="00B50B51" w:rsidRDefault="006446FA" w:rsidP="006446F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446FA" w:rsidRPr="00B50B51" w:rsidRDefault="006446FA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B51">
        <w:rPr>
          <w:rFonts w:ascii="Times New Roman" w:hAnsi="Times New Roman" w:cs="Times New Roman"/>
          <w:color w:val="000000"/>
          <w:sz w:val="28"/>
          <w:szCs w:val="28"/>
        </w:rPr>
        <w:t>Приложение №1</w:t>
      </w:r>
    </w:p>
    <w:p w:rsidR="006446FA" w:rsidRPr="00836E53" w:rsidRDefault="00385C4F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от  </w:t>
      </w:r>
      <w:r w:rsidR="00C171A2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836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.11.2021 №   </w:t>
      </w:r>
      <w:r w:rsidR="006446FA" w:rsidRPr="00836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5EA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E4FC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25360" w:rsidRPr="00836E5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446FA" w:rsidRPr="00836E5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</w:p>
    <w:p w:rsidR="006446FA" w:rsidRPr="00B50B51" w:rsidRDefault="006446FA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0B51">
        <w:rPr>
          <w:rFonts w:ascii="Times New Roman" w:hAnsi="Times New Roman" w:cs="Times New Roman"/>
          <w:sz w:val="24"/>
          <w:szCs w:val="24"/>
        </w:rPr>
        <w:t xml:space="preserve">Приложение №1 к муниципальной программе «Развитие системы </w:t>
      </w:r>
      <w:proofErr w:type="spellStart"/>
      <w:r w:rsidRPr="00B50B51">
        <w:rPr>
          <w:rFonts w:ascii="Times New Roman" w:hAnsi="Times New Roman" w:cs="Times New Roman"/>
          <w:sz w:val="24"/>
          <w:szCs w:val="24"/>
        </w:rPr>
        <w:t>градорегулирования</w:t>
      </w:r>
      <w:proofErr w:type="spellEnd"/>
      <w:r w:rsidRPr="00B50B51">
        <w:rPr>
          <w:rFonts w:ascii="Times New Roman" w:hAnsi="Times New Roman" w:cs="Times New Roman"/>
          <w:sz w:val="24"/>
          <w:szCs w:val="24"/>
        </w:rPr>
        <w:t xml:space="preserve"> муници</w:t>
      </w:r>
      <w:r w:rsidR="004E4FC8">
        <w:rPr>
          <w:rFonts w:ascii="Times New Roman" w:hAnsi="Times New Roman" w:cs="Times New Roman"/>
          <w:sz w:val="24"/>
          <w:szCs w:val="24"/>
        </w:rPr>
        <w:t>пального образования Вязовский</w:t>
      </w:r>
      <w:r w:rsidR="0062681F">
        <w:rPr>
          <w:rFonts w:ascii="Times New Roman" w:hAnsi="Times New Roman" w:cs="Times New Roman"/>
          <w:sz w:val="24"/>
          <w:szCs w:val="24"/>
        </w:rPr>
        <w:t xml:space="preserve"> </w:t>
      </w:r>
      <w:r w:rsidRPr="00B50B51">
        <w:rPr>
          <w:rFonts w:ascii="Times New Roman" w:hAnsi="Times New Roman" w:cs="Times New Roman"/>
          <w:sz w:val="24"/>
          <w:szCs w:val="24"/>
        </w:rPr>
        <w:t>сельсовет Ташлинского  ра</w:t>
      </w:r>
      <w:r w:rsidR="00385C4F">
        <w:rPr>
          <w:rFonts w:ascii="Times New Roman" w:hAnsi="Times New Roman" w:cs="Times New Roman"/>
          <w:sz w:val="24"/>
          <w:szCs w:val="24"/>
        </w:rPr>
        <w:t>йона Оренбургской области на 2022-2024</w:t>
      </w:r>
      <w:r w:rsidRPr="00B50B51">
        <w:rPr>
          <w:rFonts w:ascii="Times New Roman" w:hAnsi="Times New Roman" w:cs="Times New Roman"/>
          <w:sz w:val="24"/>
          <w:szCs w:val="24"/>
        </w:rPr>
        <w:t xml:space="preserve"> годы»»</w:t>
      </w:r>
    </w:p>
    <w:p w:rsidR="006446FA" w:rsidRPr="00B50B51" w:rsidRDefault="006446FA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446FA" w:rsidRPr="00B50B51" w:rsidRDefault="006446FA" w:rsidP="006446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0B51">
        <w:rPr>
          <w:rFonts w:ascii="Times New Roman" w:hAnsi="Times New Roman" w:cs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6446FA" w:rsidRPr="00B50B51" w:rsidRDefault="006446FA" w:rsidP="006446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B51">
        <w:rPr>
          <w:rFonts w:ascii="Times New Roman" w:hAnsi="Times New Roman" w:cs="Times New Roman"/>
          <w:b/>
          <w:sz w:val="28"/>
        </w:rPr>
        <w:t>муниципальной  программы</w:t>
      </w:r>
      <w:r w:rsidR="0062681F">
        <w:rPr>
          <w:rFonts w:ascii="Times New Roman" w:hAnsi="Times New Roman" w:cs="Times New Roman"/>
          <w:b/>
          <w:sz w:val="28"/>
        </w:rPr>
        <w:t xml:space="preserve"> </w:t>
      </w:r>
      <w:r w:rsidRPr="00B50B51">
        <w:rPr>
          <w:rFonts w:ascii="Times New Roman" w:hAnsi="Times New Roman" w:cs="Times New Roman"/>
          <w:b/>
          <w:sz w:val="28"/>
          <w:szCs w:val="28"/>
        </w:rPr>
        <w:t xml:space="preserve">«Развитие системы </w:t>
      </w:r>
      <w:proofErr w:type="spellStart"/>
      <w:r w:rsidRPr="00B50B51">
        <w:rPr>
          <w:rFonts w:ascii="Times New Roman" w:hAnsi="Times New Roman" w:cs="Times New Roman"/>
          <w:b/>
          <w:sz w:val="28"/>
          <w:szCs w:val="28"/>
        </w:rPr>
        <w:t>градорегулирования</w:t>
      </w:r>
      <w:proofErr w:type="spellEnd"/>
      <w:r w:rsidRPr="00B50B51">
        <w:rPr>
          <w:rFonts w:ascii="Times New Roman" w:hAnsi="Times New Roman" w:cs="Times New Roman"/>
          <w:b/>
          <w:sz w:val="28"/>
          <w:szCs w:val="28"/>
        </w:rPr>
        <w:t xml:space="preserve"> муници</w:t>
      </w:r>
      <w:r>
        <w:rPr>
          <w:rFonts w:ascii="Times New Roman" w:hAnsi="Times New Roman" w:cs="Times New Roman"/>
          <w:b/>
          <w:sz w:val="28"/>
          <w:szCs w:val="28"/>
        </w:rPr>
        <w:t xml:space="preserve">пального образования </w:t>
      </w:r>
      <w:r w:rsidR="004E4FC8">
        <w:rPr>
          <w:rFonts w:ascii="Times New Roman" w:hAnsi="Times New Roman" w:cs="Times New Roman"/>
          <w:b/>
          <w:sz w:val="28"/>
          <w:szCs w:val="28"/>
        </w:rPr>
        <w:t>Вязовский</w:t>
      </w:r>
      <w:r w:rsidRPr="00B50B51">
        <w:rPr>
          <w:rFonts w:ascii="Times New Roman" w:hAnsi="Times New Roman" w:cs="Times New Roman"/>
          <w:b/>
          <w:sz w:val="28"/>
          <w:szCs w:val="28"/>
        </w:rPr>
        <w:t xml:space="preserve"> сельсовет Ташлинского  ра</w:t>
      </w:r>
      <w:r w:rsidR="00385C4F">
        <w:rPr>
          <w:rFonts w:ascii="Times New Roman" w:hAnsi="Times New Roman" w:cs="Times New Roman"/>
          <w:b/>
          <w:sz w:val="28"/>
          <w:szCs w:val="28"/>
        </w:rPr>
        <w:t>йона Оренбургской области на 2022-2024</w:t>
      </w:r>
      <w:r w:rsidRPr="00B50B51">
        <w:rPr>
          <w:rFonts w:ascii="Times New Roman" w:hAnsi="Times New Roman" w:cs="Times New Roman"/>
          <w:b/>
          <w:sz w:val="28"/>
          <w:szCs w:val="28"/>
        </w:rPr>
        <w:t xml:space="preserve"> годы»»</w:t>
      </w:r>
    </w:p>
    <w:p w:rsidR="006446FA" w:rsidRPr="00B50B51" w:rsidRDefault="006446FA" w:rsidP="006446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8"/>
        <w:gridCol w:w="3425"/>
        <w:gridCol w:w="1404"/>
        <w:gridCol w:w="2125"/>
        <w:gridCol w:w="144"/>
        <w:gridCol w:w="1841"/>
        <w:gridCol w:w="2030"/>
        <w:gridCol w:w="2341"/>
      </w:tblGrid>
      <w:tr w:rsidR="006446FA" w:rsidRPr="00B50B51" w:rsidTr="005137CA">
        <w:tc>
          <w:tcPr>
            <w:tcW w:w="554" w:type="pct"/>
            <w:vMerge w:val="restart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  <w:p w:rsidR="006446FA" w:rsidRPr="00B50B51" w:rsidRDefault="006446FA" w:rsidP="002A2A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4" w:type="pct"/>
            <w:vMerge w:val="restart"/>
          </w:tcPr>
          <w:p w:rsidR="006446FA" w:rsidRPr="00B50B51" w:rsidRDefault="006446FA" w:rsidP="002A2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69" w:type="pct"/>
            <w:vMerge w:val="restart"/>
          </w:tcPr>
          <w:p w:rsidR="006446FA" w:rsidRPr="00B50B51" w:rsidRDefault="006446FA" w:rsidP="002A2AB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2051" w:type="pct"/>
            <w:gridSpan w:val="4"/>
            <w:tcBorders>
              <w:top w:val="single" w:sz="4" w:space="0" w:color="auto"/>
            </w:tcBorders>
          </w:tcPr>
          <w:p w:rsidR="006446FA" w:rsidRPr="00B50B51" w:rsidRDefault="006446FA" w:rsidP="002A2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Объемы финансирования (тыс. руб.)</w:t>
            </w:r>
          </w:p>
        </w:tc>
        <w:tc>
          <w:tcPr>
            <w:tcW w:w="782" w:type="pct"/>
            <w:vMerge w:val="restart"/>
            <w:vAlign w:val="center"/>
          </w:tcPr>
          <w:p w:rsidR="006446FA" w:rsidRPr="00B50B51" w:rsidRDefault="006446FA" w:rsidP="002A2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Исполнители</w:t>
            </w:r>
          </w:p>
        </w:tc>
      </w:tr>
      <w:tr w:rsidR="008B1DA7" w:rsidRPr="00B50B51" w:rsidTr="005137CA">
        <w:trPr>
          <w:trHeight w:val="165"/>
        </w:trPr>
        <w:tc>
          <w:tcPr>
            <w:tcW w:w="554" w:type="pct"/>
            <w:vMerge/>
          </w:tcPr>
          <w:p w:rsidR="008B1DA7" w:rsidRPr="00B50B51" w:rsidRDefault="008B1DA7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4" w:type="pct"/>
            <w:vMerge/>
          </w:tcPr>
          <w:p w:rsidR="008B1DA7" w:rsidRPr="00B50B51" w:rsidRDefault="008B1DA7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9" w:type="pct"/>
            <w:vMerge/>
          </w:tcPr>
          <w:p w:rsidR="008B1DA7" w:rsidRPr="00B50B51" w:rsidRDefault="008B1DA7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10" w:type="pct"/>
          </w:tcPr>
          <w:p w:rsidR="008B1DA7" w:rsidRPr="00B50B51" w:rsidRDefault="008B1DA7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663" w:type="pct"/>
            <w:gridSpan w:val="2"/>
            <w:tcBorders>
              <w:right w:val="single" w:sz="4" w:space="0" w:color="auto"/>
            </w:tcBorders>
          </w:tcPr>
          <w:p w:rsidR="008B1DA7" w:rsidRPr="00B50B51" w:rsidRDefault="008B1DA7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8B1DA7" w:rsidRPr="00B50B51" w:rsidRDefault="008B1DA7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782" w:type="pct"/>
            <w:vMerge/>
          </w:tcPr>
          <w:p w:rsidR="008B1DA7" w:rsidRPr="00B50B51" w:rsidRDefault="008B1DA7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B1DA7" w:rsidRPr="00B50B51" w:rsidTr="005137CA">
        <w:trPr>
          <w:trHeight w:val="264"/>
        </w:trPr>
        <w:tc>
          <w:tcPr>
            <w:tcW w:w="554" w:type="pct"/>
            <w:tcBorders>
              <w:bottom w:val="single" w:sz="4" w:space="0" w:color="auto"/>
            </w:tcBorders>
          </w:tcPr>
          <w:p w:rsidR="008B1DA7" w:rsidRPr="00B50B51" w:rsidRDefault="008B1DA7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4" w:type="pct"/>
            <w:tcBorders>
              <w:bottom w:val="single" w:sz="4" w:space="0" w:color="auto"/>
            </w:tcBorders>
          </w:tcPr>
          <w:p w:rsidR="008B1DA7" w:rsidRPr="00B50B51" w:rsidRDefault="008B1DA7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469" w:type="pct"/>
            <w:tcBorders>
              <w:bottom w:val="single" w:sz="4" w:space="0" w:color="auto"/>
            </w:tcBorders>
          </w:tcPr>
          <w:p w:rsidR="008B1DA7" w:rsidRPr="00B50B51" w:rsidRDefault="008B1DA7" w:rsidP="00046C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710" w:type="pct"/>
            <w:tcBorders>
              <w:bottom w:val="single" w:sz="4" w:space="0" w:color="auto"/>
            </w:tcBorders>
          </w:tcPr>
          <w:p w:rsidR="008B1DA7" w:rsidRPr="00B50B51" w:rsidRDefault="008B1DA7" w:rsidP="00046CD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66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B1DA7" w:rsidRPr="00B50B51" w:rsidRDefault="008B1DA7" w:rsidP="00046C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</w:tcBorders>
          </w:tcPr>
          <w:p w:rsidR="008B1DA7" w:rsidRPr="00B50B51" w:rsidRDefault="008B1DA7" w:rsidP="00046CD4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782" w:type="pct"/>
            <w:tcBorders>
              <w:bottom w:val="single" w:sz="4" w:space="0" w:color="auto"/>
            </w:tcBorders>
          </w:tcPr>
          <w:p w:rsidR="008B1DA7" w:rsidRPr="00B50B51" w:rsidRDefault="008B1DA7" w:rsidP="00046C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</w:tr>
      <w:tr w:rsidR="006446FA" w:rsidRPr="00B50B51" w:rsidTr="002A2AB5">
        <w:trPr>
          <w:trHeight w:val="251"/>
        </w:trPr>
        <w:tc>
          <w:tcPr>
            <w:tcW w:w="5000" w:type="pct"/>
            <w:gridSpan w:val="8"/>
          </w:tcPr>
          <w:p w:rsidR="002147EC" w:rsidRPr="002147EC" w:rsidRDefault="002147EC" w:rsidP="006446FA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Основное мероприятие </w:t>
            </w:r>
          </w:p>
          <w:p w:rsidR="006446FA" w:rsidRPr="002147EC" w:rsidRDefault="002147EC" w:rsidP="00A57457">
            <w:pPr>
              <w:pStyle w:val="a5"/>
              <w:autoSpaceDE w:val="0"/>
              <w:autoSpaceDN w:val="0"/>
              <w:adjustRightInd w:val="0"/>
              <w:ind w:left="900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«</w:t>
            </w:r>
            <w:r w:rsidR="00A57457">
              <w:rPr>
                <w:rFonts w:ascii="Times New Roman" w:hAnsi="Times New Roman" w:cs="Times New Roman"/>
                <w:b/>
                <w:bCs/>
                <w:iCs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ероприяти</w:t>
            </w:r>
            <w:r w:rsidR="00A57457">
              <w:rPr>
                <w:rFonts w:ascii="Times New Roman" w:hAnsi="Times New Roman" w:cs="Times New Roman"/>
                <w:b/>
                <w:bCs/>
                <w:iCs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по приведению докум</w:t>
            </w:r>
            <w:r w:rsidRPr="002147EC">
              <w:rPr>
                <w:rFonts w:ascii="Times New Roman" w:hAnsi="Times New Roman" w:cs="Times New Roman"/>
                <w:b/>
                <w:bCs/>
                <w:iCs/>
              </w:rPr>
              <w:t>ентов территориального планирования и градостроительного зонирования</w:t>
            </w:r>
            <w:r w:rsidR="00A57457">
              <w:rPr>
                <w:rFonts w:ascii="Times New Roman" w:hAnsi="Times New Roman" w:cs="Times New Roman"/>
                <w:b/>
                <w:bCs/>
                <w:iCs/>
              </w:rPr>
              <w:t xml:space="preserve"> в цифровой формат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»</w:t>
            </w:r>
          </w:p>
        </w:tc>
      </w:tr>
      <w:tr w:rsidR="008B1DA7" w:rsidRPr="00B50B51" w:rsidTr="005137CA">
        <w:trPr>
          <w:trHeight w:val="2190"/>
        </w:trPr>
        <w:tc>
          <w:tcPr>
            <w:tcW w:w="554" w:type="pct"/>
            <w:tcBorders>
              <w:bottom w:val="single" w:sz="4" w:space="0" w:color="auto"/>
            </w:tcBorders>
          </w:tcPr>
          <w:p w:rsidR="008B1DA7" w:rsidRPr="00B50B51" w:rsidRDefault="008B1DA7" w:rsidP="002A2A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144" w:type="pct"/>
            <w:tcBorders>
              <w:bottom w:val="single" w:sz="4" w:space="0" w:color="auto"/>
            </w:tcBorders>
          </w:tcPr>
          <w:p w:rsidR="008B1DA7" w:rsidRPr="001E751D" w:rsidRDefault="00A57457" w:rsidP="00A57457">
            <w:pPr>
              <w:ind w:left="57" w:right="-28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Внесение изменений </w:t>
            </w:r>
            <w:r w:rsidR="005137CA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 документов </w:t>
            </w:r>
            <w:proofErr w:type="spellStart"/>
            <w:r w:rsidR="008B1DA7" w:rsidRPr="002147EC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территорального</w:t>
            </w:r>
            <w:proofErr w:type="spellEnd"/>
            <w:r w:rsidR="00531F68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 </w:t>
            </w:r>
            <w:r w:rsidR="00AC23B6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планирован</w:t>
            </w:r>
            <w:r w:rsidR="008B1DA7" w:rsidRPr="002147EC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ия 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в целях </w:t>
            </w:r>
            <w:r w:rsidR="005137CA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  в </w:t>
            </w:r>
            <w:proofErr w:type="spellStart"/>
            <w:r w:rsidR="005137CA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цифров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изации</w:t>
            </w:r>
            <w:proofErr w:type="spellEnd"/>
          </w:p>
        </w:tc>
        <w:tc>
          <w:tcPr>
            <w:tcW w:w="469" w:type="pct"/>
            <w:tcBorders>
              <w:bottom w:val="single" w:sz="4" w:space="0" w:color="auto"/>
            </w:tcBorders>
          </w:tcPr>
          <w:p w:rsidR="008B1DA7" w:rsidRDefault="008B1DA7" w:rsidP="00385C4F">
            <w:pPr>
              <w:rPr>
                <w:rFonts w:ascii="Times New Roman" w:hAnsi="Times New Roman" w:cs="Times New Roman"/>
                <w:color w:val="000000"/>
              </w:rPr>
            </w:pPr>
            <w:r w:rsidRPr="00FA33E0">
              <w:rPr>
                <w:rFonts w:ascii="Times New Roman" w:hAnsi="Times New Roman" w:cs="Times New Roman"/>
                <w:color w:val="000000"/>
              </w:rPr>
              <w:t>2022-2024 гг.</w:t>
            </w:r>
          </w:p>
          <w:p w:rsidR="008B1DA7" w:rsidRPr="00FA33E0" w:rsidRDefault="008B1DA7" w:rsidP="00385C4F">
            <w:pPr>
              <w:rPr>
                <w:rFonts w:ascii="Times New Roman" w:hAnsi="Times New Roman" w:cs="Times New Roman"/>
                <w:color w:val="000000"/>
              </w:rPr>
            </w:pPr>
          </w:p>
          <w:p w:rsidR="005137CA" w:rsidRDefault="005137CA" w:rsidP="00FA33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областного бюджета</w:t>
            </w:r>
            <w:r w:rsidR="008B1DA7" w:rsidRPr="00FA33E0">
              <w:rPr>
                <w:rFonts w:ascii="Times New Roman" w:hAnsi="Times New Roman" w:cs="Times New Roman"/>
              </w:rPr>
              <w:t xml:space="preserve"> </w:t>
            </w:r>
          </w:p>
          <w:p w:rsidR="005137CA" w:rsidRDefault="005137CA" w:rsidP="00FA33E0">
            <w:pPr>
              <w:jc w:val="center"/>
              <w:rPr>
                <w:rFonts w:ascii="Times New Roman" w:hAnsi="Times New Roman" w:cs="Times New Roman"/>
              </w:rPr>
            </w:pPr>
          </w:p>
          <w:p w:rsidR="008B1DA7" w:rsidRPr="00FA33E0" w:rsidRDefault="005137CA" w:rsidP="005137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710" w:type="pct"/>
            <w:tcBorders>
              <w:bottom w:val="single" w:sz="4" w:space="0" w:color="auto"/>
            </w:tcBorders>
          </w:tcPr>
          <w:p w:rsidR="008B1DA7" w:rsidRPr="00B50B51" w:rsidRDefault="008B1DA7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  <w:p w:rsidR="008B1DA7" w:rsidRPr="00B50B51" w:rsidRDefault="008B1DA7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6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B1DA7" w:rsidRPr="00B50B51" w:rsidRDefault="008B1DA7" w:rsidP="00046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</w:tcBorders>
          </w:tcPr>
          <w:p w:rsidR="008B1DA7" w:rsidRDefault="008B1DA7" w:rsidP="006446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363,0</w:t>
            </w:r>
          </w:p>
          <w:p w:rsidR="008B1DA7" w:rsidRDefault="008B1DA7" w:rsidP="006446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1DA7" w:rsidRDefault="008B1DA7" w:rsidP="006446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1DA7" w:rsidRDefault="008B1DA7" w:rsidP="006446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1DA7" w:rsidRDefault="008B1DA7" w:rsidP="006446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1DA7" w:rsidRDefault="008B1DA7" w:rsidP="006446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352,1</w:t>
            </w:r>
          </w:p>
          <w:p w:rsidR="008B1DA7" w:rsidRDefault="008B1DA7" w:rsidP="006446F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B1DA7" w:rsidRPr="00B50B51" w:rsidRDefault="008B1DA7" w:rsidP="006446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10,9</w:t>
            </w:r>
          </w:p>
        </w:tc>
        <w:tc>
          <w:tcPr>
            <w:tcW w:w="782" w:type="pct"/>
            <w:tcBorders>
              <w:bottom w:val="single" w:sz="4" w:space="0" w:color="auto"/>
            </w:tcBorders>
          </w:tcPr>
          <w:p w:rsidR="0062681F" w:rsidRDefault="008B1DA7" w:rsidP="0062681F">
            <w:pPr>
              <w:rPr>
                <w:rFonts w:ascii="Times New Roman" w:hAnsi="Times New Roman" w:cs="Times New Roman"/>
              </w:rPr>
            </w:pPr>
            <w:r w:rsidRPr="00B50B51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</w:rPr>
              <w:t xml:space="preserve">образования  </w:t>
            </w:r>
            <w:r w:rsidR="004E4FC8">
              <w:rPr>
                <w:rFonts w:ascii="Times New Roman" w:hAnsi="Times New Roman" w:cs="Times New Roman"/>
              </w:rPr>
              <w:t>Вязовский</w:t>
            </w:r>
          </w:p>
          <w:p w:rsidR="008B1DA7" w:rsidRPr="00B50B51" w:rsidRDefault="008B1DA7" w:rsidP="0062681F">
            <w:pPr>
              <w:rPr>
                <w:rFonts w:ascii="Times New Roman" w:hAnsi="Times New Roman" w:cs="Times New Roman"/>
              </w:rPr>
            </w:pPr>
            <w:r w:rsidRPr="00B50B51">
              <w:rPr>
                <w:rFonts w:ascii="Times New Roman" w:hAnsi="Times New Roman" w:cs="Times New Roman"/>
              </w:rPr>
              <w:t>сельсовет</w:t>
            </w:r>
          </w:p>
        </w:tc>
      </w:tr>
      <w:tr w:rsidR="00AC23B6" w:rsidRPr="00B50B51" w:rsidTr="00AC23B6">
        <w:trPr>
          <w:trHeight w:val="5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C23B6" w:rsidRDefault="00AC23B6" w:rsidP="002147EC">
            <w:pPr>
              <w:ind w:left="57" w:right="-28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</w:p>
          <w:p w:rsidR="00AC23B6" w:rsidRPr="00B50B51" w:rsidRDefault="00AC23B6" w:rsidP="002A2A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2.</w:t>
            </w:r>
            <w:r w:rsidRPr="00231CF1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«</w:t>
            </w:r>
            <w:r w:rsidRPr="00231CF1">
              <w:rPr>
                <w:rFonts w:ascii="Times New Roman" w:hAnsi="Times New Roman" w:cs="Times New Roman"/>
                <w:b/>
              </w:rPr>
              <w:t>Разработка и утверждение документов в области градостроительной деятельности: территориального планирования</w:t>
            </w:r>
            <w:r>
              <w:rPr>
                <w:rFonts w:ascii="Times New Roman" w:hAnsi="Times New Roman" w:cs="Times New Roman"/>
                <w:b/>
              </w:rPr>
              <w:t>, территориального зонирования и</w:t>
            </w:r>
            <w:r w:rsidR="00B47029">
              <w:rPr>
                <w:rFonts w:ascii="Times New Roman" w:hAnsi="Times New Roman" w:cs="Times New Roman"/>
                <w:b/>
              </w:rPr>
              <w:t xml:space="preserve"> </w:t>
            </w:r>
            <w:r w:rsidRPr="00231CF1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градостроительного проектирования</w:t>
            </w:r>
            <w:r w:rsidRPr="00231CF1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AC23B6" w:rsidRPr="00B50B51" w:rsidTr="005137CA">
        <w:tc>
          <w:tcPr>
            <w:tcW w:w="554" w:type="pct"/>
          </w:tcPr>
          <w:p w:rsidR="00AC23B6" w:rsidRPr="00B50B51" w:rsidRDefault="00AC23B6" w:rsidP="006268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 w:rsidR="006268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44" w:type="pct"/>
          </w:tcPr>
          <w:p w:rsidR="00AC23B6" w:rsidRDefault="00AC23B6" w:rsidP="002A2AB5">
            <w:pPr>
              <w:ind w:left="57" w:right="-2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Внесение изменений в Правила землепользования и застройки муниципального образования </w:t>
            </w:r>
          </w:p>
        </w:tc>
        <w:tc>
          <w:tcPr>
            <w:tcW w:w="469" w:type="pct"/>
          </w:tcPr>
          <w:p w:rsidR="00AC23B6" w:rsidRPr="00B50B51" w:rsidRDefault="00AC23B6" w:rsidP="002A2AB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0" w:type="pct"/>
          </w:tcPr>
          <w:p w:rsidR="00AC23B6" w:rsidRPr="00B50B51" w:rsidRDefault="00AC23B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AC23B6" w:rsidRPr="00B50B51" w:rsidRDefault="00AC23B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3" w:type="pct"/>
            <w:gridSpan w:val="2"/>
            <w:tcBorders>
              <w:right w:val="single" w:sz="4" w:space="0" w:color="auto"/>
            </w:tcBorders>
          </w:tcPr>
          <w:p w:rsidR="00AC23B6" w:rsidRPr="00B50B51" w:rsidRDefault="00AC23B6" w:rsidP="00046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AC23B6" w:rsidRPr="00B50B51" w:rsidRDefault="00AC23B6" w:rsidP="006446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82" w:type="pct"/>
          </w:tcPr>
          <w:p w:rsidR="004E4FC8" w:rsidRDefault="004E4FC8" w:rsidP="004E4FC8">
            <w:pPr>
              <w:rPr>
                <w:rFonts w:ascii="Times New Roman" w:hAnsi="Times New Roman" w:cs="Times New Roman"/>
              </w:rPr>
            </w:pPr>
            <w:r w:rsidRPr="00B50B51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</w:rPr>
              <w:t>образования  Вязовский</w:t>
            </w:r>
          </w:p>
          <w:p w:rsidR="00AC23B6" w:rsidRPr="00B50B51" w:rsidRDefault="004E4FC8" w:rsidP="004E4FC8">
            <w:pPr>
              <w:rPr>
                <w:rFonts w:ascii="Times New Roman" w:hAnsi="Times New Roman" w:cs="Times New Roman"/>
              </w:rPr>
            </w:pPr>
            <w:r w:rsidRPr="00B50B51">
              <w:rPr>
                <w:rFonts w:ascii="Times New Roman" w:hAnsi="Times New Roman" w:cs="Times New Roman"/>
              </w:rPr>
              <w:t>сельсовет</w:t>
            </w:r>
          </w:p>
        </w:tc>
      </w:tr>
      <w:tr w:rsidR="00AC23B6" w:rsidRPr="00B50B51" w:rsidTr="002A2AB5">
        <w:tc>
          <w:tcPr>
            <w:tcW w:w="5000" w:type="pct"/>
            <w:gridSpan w:val="8"/>
          </w:tcPr>
          <w:p w:rsidR="00AC23B6" w:rsidRPr="00194AF9" w:rsidRDefault="00194AF9" w:rsidP="00194AF9">
            <w:pPr>
              <w:ind w:left="5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3.</w:t>
            </w:r>
            <w:r w:rsidR="00AC23B6" w:rsidRPr="00194AF9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«</w:t>
            </w:r>
            <w:r w:rsidR="00AC23B6" w:rsidRPr="00194AF9">
              <w:rPr>
                <w:rFonts w:ascii="Times New Roman" w:hAnsi="Times New Roman" w:cs="Times New Roman"/>
                <w:b/>
                <w:color w:val="000000"/>
              </w:rPr>
              <w:t>Подготовка документов для внесения сведений государственный кадастр недвижимости</w:t>
            </w:r>
            <w:r w:rsidR="00AC23B6" w:rsidRPr="00194AF9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AC23B6" w:rsidRPr="00B50B51" w:rsidTr="00194AF9">
        <w:trPr>
          <w:trHeight w:val="2703"/>
        </w:trPr>
        <w:tc>
          <w:tcPr>
            <w:tcW w:w="554" w:type="pct"/>
          </w:tcPr>
          <w:p w:rsidR="00AC23B6" w:rsidRPr="00B50B51" w:rsidRDefault="00AC23B6" w:rsidP="002A2A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144" w:type="pct"/>
          </w:tcPr>
          <w:p w:rsidR="00AC23B6" w:rsidRPr="00936469" w:rsidRDefault="00AC23B6" w:rsidP="00194AF9">
            <w:pPr>
              <w:ind w:left="57" w:right="-28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936469">
              <w:rPr>
                <w:rFonts w:ascii="Times New Roman" w:hAnsi="Times New Roman" w:cs="Times New Roman"/>
                <w:color w:val="000000"/>
              </w:rPr>
              <w:t xml:space="preserve">Подготовка документов для внесения  в государственный кадастр недвижимости сведений о границах муниципальных образований и границах населенных пунктов в составе муниципального образования,  территориальных зонах, зонах с особыми условиями использования территорий </w:t>
            </w:r>
          </w:p>
        </w:tc>
        <w:tc>
          <w:tcPr>
            <w:tcW w:w="469" w:type="pct"/>
          </w:tcPr>
          <w:p w:rsidR="00AC23B6" w:rsidRPr="00B50B51" w:rsidRDefault="00AC23B6" w:rsidP="002A2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pct"/>
            <w:gridSpan w:val="2"/>
          </w:tcPr>
          <w:p w:rsidR="00AC23B6" w:rsidRPr="00B50B51" w:rsidRDefault="00AC23B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  <w:p w:rsidR="00AC23B6" w:rsidRPr="00B50B51" w:rsidRDefault="00AC23B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15" w:type="pct"/>
            <w:tcBorders>
              <w:right w:val="single" w:sz="4" w:space="0" w:color="auto"/>
            </w:tcBorders>
          </w:tcPr>
          <w:p w:rsidR="00AC23B6" w:rsidRPr="006446FA" w:rsidRDefault="00AC23B6" w:rsidP="00046C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AC23B6" w:rsidRPr="006446FA" w:rsidRDefault="00AC23B6" w:rsidP="00046C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782" w:type="pct"/>
          </w:tcPr>
          <w:p w:rsidR="004E4FC8" w:rsidRDefault="004E4FC8" w:rsidP="004E4FC8">
            <w:pPr>
              <w:rPr>
                <w:rFonts w:ascii="Times New Roman" w:hAnsi="Times New Roman" w:cs="Times New Roman"/>
              </w:rPr>
            </w:pPr>
            <w:r w:rsidRPr="00B50B51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</w:rPr>
              <w:t>образования  Вязовский</w:t>
            </w:r>
          </w:p>
          <w:p w:rsidR="00AC23B6" w:rsidRPr="00B50B51" w:rsidRDefault="004E4FC8" w:rsidP="004E4FC8">
            <w:pPr>
              <w:rPr>
                <w:rFonts w:ascii="Times New Roman" w:hAnsi="Times New Roman" w:cs="Times New Roman"/>
              </w:rPr>
            </w:pPr>
            <w:r w:rsidRPr="00B50B51">
              <w:rPr>
                <w:rFonts w:ascii="Times New Roman" w:hAnsi="Times New Roman" w:cs="Times New Roman"/>
              </w:rPr>
              <w:t>сельсовет</w:t>
            </w:r>
          </w:p>
        </w:tc>
      </w:tr>
    </w:tbl>
    <w:p w:rsidR="006446FA" w:rsidRPr="00B50B51" w:rsidRDefault="006446FA" w:rsidP="006446FA">
      <w:pP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sectPr w:rsidR="006446FA" w:rsidRPr="00B50B51" w:rsidSect="007A200F"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6446FA" w:rsidRPr="00B50B51" w:rsidRDefault="00046CD4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</w:t>
      </w:r>
      <w:r w:rsidR="006446FA" w:rsidRPr="00B50B51">
        <w:rPr>
          <w:rFonts w:ascii="Times New Roman" w:hAnsi="Times New Roman" w:cs="Times New Roman"/>
          <w:color w:val="000000"/>
          <w:sz w:val="28"/>
          <w:szCs w:val="28"/>
        </w:rPr>
        <w:t>ожение №2</w:t>
      </w:r>
    </w:p>
    <w:p w:rsidR="006446FA" w:rsidRPr="00836E53" w:rsidRDefault="00385C4F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от </w:t>
      </w:r>
      <w:r w:rsidR="00C171A2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836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.11.2021 №   </w:t>
      </w:r>
      <w:r w:rsidR="006446FA" w:rsidRPr="00836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5360" w:rsidRPr="00836E53">
        <w:rPr>
          <w:rFonts w:ascii="Times New Roman" w:hAnsi="Times New Roman" w:cs="Times New Roman"/>
          <w:color w:val="000000" w:themeColor="text1"/>
          <w:sz w:val="28"/>
          <w:szCs w:val="28"/>
        </w:rPr>
        <w:t>75-</w:t>
      </w:r>
      <w:r w:rsidR="006446FA" w:rsidRPr="00836E5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</w:p>
    <w:p w:rsidR="006446FA" w:rsidRPr="00B50B51" w:rsidRDefault="006446FA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0B51">
        <w:rPr>
          <w:rFonts w:ascii="Times New Roman" w:hAnsi="Times New Roman" w:cs="Times New Roman"/>
          <w:sz w:val="24"/>
          <w:szCs w:val="24"/>
        </w:rPr>
        <w:t xml:space="preserve">Приложение №2 к муниципальной программе «Развитие системы </w:t>
      </w:r>
      <w:proofErr w:type="spellStart"/>
      <w:r w:rsidRPr="00B50B51">
        <w:rPr>
          <w:rFonts w:ascii="Times New Roman" w:hAnsi="Times New Roman" w:cs="Times New Roman"/>
          <w:sz w:val="24"/>
          <w:szCs w:val="24"/>
        </w:rPr>
        <w:t>градорегулирования</w:t>
      </w:r>
      <w:proofErr w:type="spellEnd"/>
      <w:r w:rsidRPr="00B50B51">
        <w:rPr>
          <w:rFonts w:ascii="Times New Roman" w:hAnsi="Times New Roman" w:cs="Times New Roman"/>
          <w:sz w:val="24"/>
          <w:szCs w:val="24"/>
        </w:rPr>
        <w:t xml:space="preserve"> муници</w:t>
      </w:r>
      <w:r>
        <w:rPr>
          <w:rFonts w:ascii="Times New Roman" w:hAnsi="Times New Roman" w:cs="Times New Roman"/>
          <w:sz w:val="24"/>
          <w:szCs w:val="24"/>
        </w:rPr>
        <w:t xml:space="preserve">пального образования </w:t>
      </w:r>
      <w:r w:rsidR="004E4FC8">
        <w:rPr>
          <w:rFonts w:ascii="Times New Roman" w:hAnsi="Times New Roman" w:cs="Times New Roman"/>
        </w:rPr>
        <w:t xml:space="preserve">Вязовский </w:t>
      </w:r>
      <w:r w:rsidRPr="00B50B51">
        <w:rPr>
          <w:rFonts w:ascii="Times New Roman" w:hAnsi="Times New Roman" w:cs="Times New Roman"/>
          <w:sz w:val="24"/>
          <w:szCs w:val="24"/>
        </w:rPr>
        <w:t>сельсовет Ташлинского  района О</w:t>
      </w:r>
      <w:r w:rsidR="00385C4F">
        <w:rPr>
          <w:rFonts w:ascii="Times New Roman" w:hAnsi="Times New Roman" w:cs="Times New Roman"/>
          <w:sz w:val="24"/>
          <w:szCs w:val="24"/>
        </w:rPr>
        <w:t>ренбургской области на 2022-2024</w:t>
      </w:r>
      <w:r w:rsidRPr="00B50B51">
        <w:rPr>
          <w:rFonts w:ascii="Times New Roman" w:hAnsi="Times New Roman" w:cs="Times New Roman"/>
          <w:sz w:val="24"/>
          <w:szCs w:val="24"/>
        </w:rPr>
        <w:t xml:space="preserve"> годы»»</w:t>
      </w:r>
    </w:p>
    <w:p w:rsidR="006446FA" w:rsidRPr="00B50B51" w:rsidRDefault="006446FA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446FA" w:rsidRPr="00B50B51" w:rsidRDefault="006446FA" w:rsidP="006446F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</w:rPr>
      </w:pPr>
    </w:p>
    <w:p w:rsidR="006446FA" w:rsidRPr="00B50B51" w:rsidRDefault="006446FA" w:rsidP="006446FA">
      <w:pPr>
        <w:shd w:val="clear" w:color="auto" w:fill="FFFFFF"/>
        <w:ind w:left="53"/>
        <w:jc w:val="center"/>
        <w:rPr>
          <w:rFonts w:ascii="Times New Roman" w:hAnsi="Times New Roman" w:cs="Times New Roman"/>
          <w:sz w:val="24"/>
          <w:szCs w:val="24"/>
        </w:rPr>
      </w:pPr>
      <w:r w:rsidRPr="00B50B51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6446FA" w:rsidRPr="00B50B51" w:rsidRDefault="006446FA" w:rsidP="006446FA">
      <w:pPr>
        <w:shd w:val="clear" w:color="auto" w:fill="FFFFFF"/>
        <w:ind w:left="-142" w:right="-48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B50B51">
        <w:rPr>
          <w:rFonts w:ascii="Times New Roman" w:hAnsi="Times New Roman" w:cs="Times New Roman"/>
          <w:b/>
          <w:bCs/>
          <w:spacing w:val="-3"/>
          <w:sz w:val="24"/>
          <w:szCs w:val="24"/>
        </w:rPr>
        <w:t>о показателях (индикаторах) муниципальной программы, и их значениях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6239"/>
        <w:gridCol w:w="1559"/>
        <w:gridCol w:w="1417"/>
        <w:gridCol w:w="1985"/>
        <w:gridCol w:w="1984"/>
        <w:gridCol w:w="1560"/>
      </w:tblGrid>
      <w:tr w:rsidR="006446FA" w:rsidRPr="00B50B51" w:rsidTr="002A2AB5">
        <w:trPr>
          <w:trHeight w:val="113"/>
        </w:trPr>
        <w:tc>
          <w:tcPr>
            <w:tcW w:w="532" w:type="dxa"/>
            <w:vMerge w:val="restart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6446FA" w:rsidRPr="00B50B51" w:rsidRDefault="006446FA" w:rsidP="002A2A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vMerge w:val="restart"/>
          </w:tcPr>
          <w:p w:rsidR="006446FA" w:rsidRPr="00B50B51" w:rsidRDefault="006446FA" w:rsidP="002A2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6446FA" w:rsidRPr="00B50B51" w:rsidRDefault="006446FA" w:rsidP="002A2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B50B5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946" w:type="dxa"/>
            <w:gridSpan w:val="4"/>
          </w:tcPr>
          <w:p w:rsidR="006446FA" w:rsidRPr="00B50B51" w:rsidRDefault="006446FA" w:rsidP="002A2A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</w:p>
        </w:tc>
      </w:tr>
      <w:tr w:rsidR="006446FA" w:rsidRPr="00B50B51" w:rsidTr="006446FA">
        <w:trPr>
          <w:trHeight w:val="165"/>
        </w:trPr>
        <w:tc>
          <w:tcPr>
            <w:tcW w:w="532" w:type="dxa"/>
            <w:vMerge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vMerge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985" w:type="dxa"/>
          </w:tcPr>
          <w:p w:rsidR="006446FA" w:rsidRPr="00B50B51" w:rsidRDefault="00385C4F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4" w:type="dxa"/>
          </w:tcPr>
          <w:p w:rsidR="006446FA" w:rsidRPr="00B50B51" w:rsidRDefault="00385C4F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60" w:type="dxa"/>
          </w:tcPr>
          <w:p w:rsidR="006446FA" w:rsidRPr="00B50B51" w:rsidRDefault="00385C4F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6FA" w:rsidRPr="00B50B51" w:rsidTr="00AC23B6">
        <w:trPr>
          <w:trHeight w:val="333"/>
        </w:trPr>
        <w:tc>
          <w:tcPr>
            <w:tcW w:w="532" w:type="dxa"/>
            <w:tcBorders>
              <w:bottom w:val="single" w:sz="4" w:space="0" w:color="auto"/>
            </w:tcBorders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46FA" w:rsidRPr="00B50B51" w:rsidRDefault="006446FA" w:rsidP="002A2A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446FA" w:rsidRPr="00B50B51" w:rsidRDefault="006446FA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C23B6" w:rsidRPr="00B50B51" w:rsidTr="00045857">
        <w:trPr>
          <w:trHeight w:val="225"/>
        </w:trPr>
        <w:tc>
          <w:tcPr>
            <w:tcW w:w="1527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C23B6" w:rsidRPr="002147EC" w:rsidRDefault="00AC23B6" w:rsidP="00AC23B6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Основное мероприятие </w:t>
            </w:r>
          </w:p>
          <w:p w:rsidR="00AC23B6" w:rsidRDefault="00A57457" w:rsidP="00A574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«Мероприятия по приведению докум</w:t>
            </w:r>
            <w:r w:rsidRPr="002147EC">
              <w:rPr>
                <w:rFonts w:ascii="Times New Roman" w:hAnsi="Times New Roman" w:cs="Times New Roman"/>
                <w:b/>
                <w:bCs/>
                <w:iCs/>
              </w:rPr>
              <w:t>ентов территориального планирования и градостроительного зонирования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в цифровой формат»</w:t>
            </w:r>
          </w:p>
        </w:tc>
      </w:tr>
      <w:tr w:rsidR="00AC23B6" w:rsidRPr="00B50B51" w:rsidTr="00AC23B6">
        <w:trPr>
          <w:trHeight w:val="315"/>
        </w:trPr>
        <w:tc>
          <w:tcPr>
            <w:tcW w:w="532" w:type="dxa"/>
            <w:tcBorders>
              <w:top w:val="single" w:sz="4" w:space="0" w:color="auto"/>
            </w:tcBorders>
          </w:tcPr>
          <w:p w:rsidR="00481875" w:rsidRDefault="00481875" w:rsidP="002A2A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3B6" w:rsidRPr="00481875" w:rsidRDefault="00481875" w:rsidP="00481875">
            <w:r>
              <w:t>1.1</w:t>
            </w:r>
          </w:p>
        </w:tc>
        <w:tc>
          <w:tcPr>
            <w:tcW w:w="6239" w:type="dxa"/>
            <w:tcBorders>
              <w:top w:val="single" w:sz="4" w:space="0" w:color="auto"/>
            </w:tcBorders>
          </w:tcPr>
          <w:p w:rsidR="00AC23B6" w:rsidRPr="001E751D" w:rsidRDefault="00194AF9" w:rsidP="00194AF9">
            <w:pPr>
              <w:ind w:right="-28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Документы </w:t>
            </w:r>
            <w:proofErr w:type="spellStart"/>
            <w:r w:rsidRPr="002147EC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территорального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 планирован</w:t>
            </w:r>
            <w:r w:rsidRPr="002147EC"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ия 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>и градостроительного зонирования  в цифровом формате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C23B6" w:rsidRPr="00B50B51" w:rsidRDefault="00AC23B6" w:rsidP="001C0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C23B6" w:rsidRPr="00B50B51" w:rsidRDefault="002C0B21" w:rsidP="002C0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C23B6" w:rsidRPr="00B50B51" w:rsidRDefault="002C0B21" w:rsidP="002C0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C23B6" w:rsidRDefault="002C0B21" w:rsidP="002C0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C23B6" w:rsidRDefault="002C0B21" w:rsidP="002C0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AC23B6" w:rsidRPr="00B50B51" w:rsidTr="002A2AB5">
        <w:tc>
          <w:tcPr>
            <w:tcW w:w="15276" w:type="dxa"/>
            <w:gridSpan w:val="7"/>
          </w:tcPr>
          <w:p w:rsidR="00AC23B6" w:rsidRPr="00B50B51" w:rsidRDefault="00481875" w:rsidP="00481875">
            <w:pPr>
              <w:pStyle w:val="ConsPlusNormal"/>
              <w:widowControl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2.</w:t>
            </w:r>
            <w:r w:rsidR="00AC23B6" w:rsidRPr="00231CF1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«</w:t>
            </w:r>
            <w:r w:rsidR="00AC23B6" w:rsidRPr="00231CF1">
              <w:rPr>
                <w:rFonts w:ascii="Times New Roman" w:hAnsi="Times New Roman" w:cs="Times New Roman"/>
                <w:b/>
              </w:rPr>
              <w:t>Разработка и утверждение документов в области градостроительной деятельности: территориального планирования</w:t>
            </w:r>
            <w:r w:rsidR="00AC23B6">
              <w:rPr>
                <w:rFonts w:ascii="Times New Roman" w:hAnsi="Times New Roman" w:cs="Times New Roman"/>
                <w:b/>
              </w:rPr>
              <w:t>, территориального зонирования и</w:t>
            </w:r>
            <w:r w:rsidR="00B47029">
              <w:rPr>
                <w:rFonts w:ascii="Times New Roman" w:hAnsi="Times New Roman" w:cs="Times New Roman"/>
                <w:b/>
              </w:rPr>
              <w:t xml:space="preserve"> </w:t>
            </w:r>
            <w:r w:rsidR="00AC23B6" w:rsidRPr="00231CF1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градостроительного проектирования</w:t>
            </w:r>
            <w:r w:rsidR="00AC23B6" w:rsidRPr="00231CF1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AC23B6" w:rsidRPr="00B50B51" w:rsidTr="006446FA">
        <w:tc>
          <w:tcPr>
            <w:tcW w:w="532" w:type="dxa"/>
          </w:tcPr>
          <w:p w:rsidR="00AC23B6" w:rsidRPr="00B50B51" w:rsidRDefault="00481875" w:rsidP="002A2A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23B6" w:rsidRPr="00B50B5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239" w:type="dxa"/>
          </w:tcPr>
          <w:p w:rsidR="00AC23B6" w:rsidRPr="001E751D" w:rsidRDefault="00AC23B6" w:rsidP="002A2AB5">
            <w:pPr>
              <w:ind w:left="57" w:right="-28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  <w:t xml:space="preserve">Наличие в муниципальном образование утвержденных документов области градостроительной деятельности: топографической подосновы территории поселения, населенных пунктов поселения; проекта местных нормативов градостроительного проектирования </w:t>
            </w:r>
          </w:p>
        </w:tc>
        <w:tc>
          <w:tcPr>
            <w:tcW w:w="1559" w:type="dxa"/>
          </w:tcPr>
          <w:p w:rsidR="00AC23B6" w:rsidRPr="00B50B51" w:rsidRDefault="00AC23B6" w:rsidP="002A2A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1417" w:type="dxa"/>
          </w:tcPr>
          <w:p w:rsidR="00AC23B6" w:rsidRPr="00B50B51" w:rsidRDefault="002C0B21" w:rsidP="002C0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985" w:type="dxa"/>
          </w:tcPr>
          <w:p w:rsidR="00AC23B6" w:rsidRPr="00B50B51" w:rsidRDefault="00AC23B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984" w:type="dxa"/>
          </w:tcPr>
          <w:p w:rsidR="00AC23B6" w:rsidRPr="00B50B51" w:rsidRDefault="00AC23B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560" w:type="dxa"/>
          </w:tcPr>
          <w:p w:rsidR="00AC23B6" w:rsidRPr="00B50B51" w:rsidRDefault="00AC23B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AC23B6" w:rsidRPr="00B50B51" w:rsidTr="006446FA">
        <w:tc>
          <w:tcPr>
            <w:tcW w:w="532" w:type="dxa"/>
          </w:tcPr>
          <w:p w:rsidR="00AC23B6" w:rsidRPr="00B50B51" w:rsidRDefault="00481875" w:rsidP="002A2A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2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4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9" w:type="dxa"/>
          </w:tcPr>
          <w:p w:rsidR="00AC23B6" w:rsidRDefault="00AC23B6" w:rsidP="002A2AB5">
            <w:pPr>
              <w:ind w:right="-2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Наличие актуализированных Правила землепользования и застройки муниципального образования </w:t>
            </w:r>
          </w:p>
        </w:tc>
        <w:tc>
          <w:tcPr>
            <w:tcW w:w="1559" w:type="dxa"/>
          </w:tcPr>
          <w:p w:rsidR="00AC23B6" w:rsidRPr="00B50B51" w:rsidRDefault="00AC23B6" w:rsidP="002A2A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1417" w:type="dxa"/>
          </w:tcPr>
          <w:p w:rsidR="00AC23B6" w:rsidRPr="00B50B51" w:rsidRDefault="002C0B21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985" w:type="dxa"/>
          </w:tcPr>
          <w:p w:rsidR="00AC23B6" w:rsidRPr="00B50B51" w:rsidRDefault="00AC23B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984" w:type="dxa"/>
          </w:tcPr>
          <w:p w:rsidR="00AC23B6" w:rsidRPr="00B50B51" w:rsidRDefault="00AC23B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560" w:type="dxa"/>
          </w:tcPr>
          <w:p w:rsidR="00AC23B6" w:rsidRPr="00B50B51" w:rsidRDefault="00AC23B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AC23B6" w:rsidRPr="00B50B51" w:rsidTr="002A2AB5">
        <w:tc>
          <w:tcPr>
            <w:tcW w:w="15276" w:type="dxa"/>
            <w:gridSpan w:val="7"/>
          </w:tcPr>
          <w:p w:rsidR="00AC23B6" w:rsidRPr="00B50B51" w:rsidRDefault="00481875" w:rsidP="00481875">
            <w:pPr>
              <w:pStyle w:val="ConsPlusNormal"/>
              <w:widowControl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3.</w:t>
            </w:r>
            <w:r w:rsidR="00AC23B6" w:rsidRPr="00231CF1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«</w:t>
            </w:r>
            <w:r w:rsidR="00AC23B6" w:rsidRPr="00231CF1">
              <w:rPr>
                <w:rFonts w:ascii="Times New Roman" w:hAnsi="Times New Roman" w:cs="Times New Roman"/>
                <w:b/>
                <w:color w:val="000000"/>
              </w:rPr>
              <w:t>Подготовка документов для внесения сведений государственный кадастр недвижимости</w:t>
            </w:r>
            <w:r w:rsidR="00AC23B6" w:rsidRPr="00231CF1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  <w:r w:rsidR="00AC23B6" w:rsidRPr="00B50B5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AC23B6" w:rsidRPr="00B50B51" w:rsidTr="006446FA">
        <w:tc>
          <w:tcPr>
            <w:tcW w:w="532" w:type="dxa"/>
          </w:tcPr>
          <w:p w:rsidR="00AC23B6" w:rsidRPr="00B50B51" w:rsidRDefault="00481875" w:rsidP="002A2A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23B6" w:rsidRPr="00B50B5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239" w:type="dxa"/>
          </w:tcPr>
          <w:p w:rsidR="00AC23B6" w:rsidRPr="00936469" w:rsidRDefault="00AC23B6" w:rsidP="00194AF9">
            <w:pPr>
              <w:ind w:left="57" w:right="-28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936469">
              <w:rPr>
                <w:rFonts w:ascii="Times New Roman" w:hAnsi="Times New Roman" w:cs="Times New Roman"/>
                <w:color w:val="000000"/>
              </w:rPr>
              <w:t xml:space="preserve">несения  в государственный кадастр недвижимости сведений о границах муниципальных образований и границах населенных пунктов в составе муниципального образования,  территориальных зонах, зонах с особыми условиями использования территорий </w:t>
            </w:r>
          </w:p>
        </w:tc>
        <w:tc>
          <w:tcPr>
            <w:tcW w:w="1559" w:type="dxa"/>
          </w:tcPr>
          <w:p w:rsidR="00AC23B6" w:rsidRPr="00B50B51" w:rsidRDefault="00AC23B6" w:rsidP="002A2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51"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1417" w:type="dxa"/>
          </w:tcPr>
          <w:p w:rsidR="00AC23B6" w:rsidRPr="00B50B51" w:rsidRDefault="002C0B21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985" w:type="dxa"/>
          </w:tcPr>
          <w:p w:rsidR="00AC23B6" w:rsidRPr="00B50B51" w:rsidRDefault="00194AF9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984" w:type="dxa"/>
          </w:tcPr>
          <w:p w:rsidR="00AC23B6" w:rsidRPr="00B50B51" w:rsidRDefault="00194AF9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560" w:type="dxa"/>
          </w:tcPr>
          <w:p w:rsidR="00AC23B6" w:rsidRPr="00B50B51" w:rsidRDefault="00AC23B6" w:rsidP="002A2A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</w:tbl>
    <w:p w:rsidR="006446FA" w:rsidRPr="00B50B51" w:rsidRDefault="006446FA" w:rsidP="006446FA">
      <w:pPr>
        <w:rPr>
          <w:rFonts w:ascii="Times New Roman" w:hAnsi="Times New Roman" w:cs="Times New Roman"/>
        </w:rPr>
      </w:pPr>
    </w:p>
    <w:p w:rsidR="006446FA" w:rsidRDefault="006446FA" w:rsidP="00835B9F">
      <w:pPr>
        <w:jc w:val="center"/>
        <w:rPr>
          <w:b/>
          <w:bCs/>
          <w:sz w:val="28"/>
          <w:szCs w:val="28"/>
        </w:rPr>
        <w:sectPr w:rsidR="006446FA" w:rsidSect="006446FA">
          <w:footnotePr>
            <w:pos w:val="beneathText"/>
          </w:footnotePr>
          <w:pgSz w:w="16837" w:h="11905" w:orient="landscape"/>
          <w:pgMar w:top="992" w:right="709" w:bottom="851" w:left="1134" w:header="720" w:footer="720" w:gutter="0"/>
          <w:pgNumType w:start="9"/>
          <w:cols w:space="720"/>
          <w:docGrid w:linePitch="326"/>
        </w:sectPr>
      </w:pPr>
      <w:bookmarkStart w:id="0" w:name="_GoBack"/>
      <w:bookmarkEnd w:id="0"/>
    </w:p>
    <w:p w:rsidR="00835B9F" w:rsidRPr="00A0291C" w:rsidRDefault="00835B9F" w:rsidP="00194AF9">
      <w:pPr>
        <w:jc w:val="center"/>
        <w:rPr>
          <w:b/>
          <w:bCs/>
          <w:sz w:val="28"/>
          <w:szCs w:val="28"/>
        </w:rPr>
      </w:pPr>
    </w:p>
    <w:sectPr w:rsidR="00835B9F" w:rsidRPr="00A0291C" w:rsidSect="006446FA">
      <w:footnotePr>
        <w:pos w:val="beneathText"/>
      </w:footnotePr>
      <w:pgSz w:w="11905" w:h="16837"/>
      <w:pgMar w:top="709" w:right="851" w:bottom="1134" w:left="992" w:header="720" w:footer="720" w:gutter="0"/>
      <w:pgNumType w:start="9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34164"/>
    <w:multiLevelType w:val="hybridMultilevel"/>
    <w:tmpl w:val="258858AA"/>
    <w:lvl w:ilvl="0" w:tplc="776AAC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E4493"/>
    <w:multiLevelType w:val="hybridMultilevel"/>
    <w:tmpl w:val="05E222AA"/>
    <w:lvl w:ilvl="0" w:tplc="08EA7752">
      <w:start w:val="1"/>
      <w:numFmt w:val="decimal"/>
      <w:lvlText w:val="%1."/>
      <w:lvlJc w:val="left"/>
      <w:pPr>
        <w:ind w:left="90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3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7D4410"/>
    <w:multiLevelType w:val="hybridMultilevel"/>
    <w:tmpl w:val="05E222AA"/>
    <w:lvl w:ilvl="0" w:tplc="08EA7752">
      <w:start w:val="1"/>
      <w:numFmt w:val="decimal"/>
      <w:lvlText w:val="%1."/>
      <w:lvlJc w:val="left"/>
      <w:pPr>
        <w:ind w:left="90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6C439CC"/>
    <w:multiLevelType w:val="hybridMultilevel"/>
    <w:tmpl w:val="28661A26"/>
    <w:lvl w:ilvl="0" w:tplc="7D12A2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2F4138"/>
    <w:rsid w:val="000200CA"/>
    <w:rsid w:val="00025360"/>
    <w:rsid w:val="00045A90"/>
    <w:rsid w:val="00046618"/>
    <w:rsid w:val="00046CD4"/>
    <w:rsid w:val="000A5C1F"/>
    <w:rsid w:val="00115EA9"/>
    <w:rsid w:val="00141410"/>
    <w:rsid w:val="00194AF9"/>
    <w:rsid w:val="001977C2"/>
    <w:rsid w:val="001E751D"/>
    <w:rsid w:val="00206CB8"/>
    <w:rsid w:val="002147EC"/>
    <w:rsid w:val="00231CF1"/>
    <w:rsid w:val="002B2E30"/>
    <w:rsid w:val="002C0B21"/>
    <w:rsid w:val="002F4138"/>
    <w:rsid w:val="00317099"/>
    <w:rsid w:val="00341EBD"/>
    <w:rsid w:val="003532D8"/>
    <w:rsid w:val="0038188F"/>
    <w:rsid w:val="00385C4F"/>
    <w:rsid w:val="003956CB"/>
    <w:rsid w:val="003A6E97"/>
    <w:rsid w:val="00410E64"/>
    <w:rsid w:val="004673B7"/>
    <w:rsid w:val="00481875"/>
    <w:rsid w:val="0048280C"/>
    <w:rsid w:val="004E4FC8"/>
    <w:rsid w:val="005137CA"/>
    <w:rsid w:val="00531F68"/>
    <w:rsid w:val="00540F3C"/>
    <w:rsid w:val="00580264"/>
    <w:rsid w:val="005C01F4"/>
    <w:rsid w:val="005C6F96"/>
    <w:rsid w:val="005E0872"/>
    <w:rsid w:val="005F790E"/>
    <w:rsid w:val="0062681F"/>
    <w:rsid w:val="006446FA"/>
    <w:rsid w:val="0065576E"/>
    <w:rsid w:val="00657F09"/>
    <w:rsid w:val="006742C4"/>
    <w:rsid w:val="00692733"/>
    <w:rsid w:val="006A664A"/>
    <w:rsid w:val="006B6DE9"/>
    <w:rsid w:val="006D0778"/>
    <w:rsid w:val="006E1CC4"/>
    <w:rsid w:val="006E4C1F"/>
    <w:rsid w:val="0073600A"/>
    <w:rsid w:val="007409CE"/>
    <w:rsid w:val="00744222"/>
    <w:rsid w:val="00771823"/>
    <w:rsid w:val="007819CF"/>
    <w:rsid w:val="007A1BDD"/>
    <w:rsid w:val="007A200F"/>
    <w:rsid w:val="00810FFA"/>
    <w:rsid w:val="00835B9F"/>
    <w:rsid w:val="00836E53"/>
    <w:rsid w:val="008B1DA7"/>
    <w:rsid w:val="008F1488"/>
    <w:rsid w:val="00906BBA"/>
    <w:rsid w:val="00913B01"/>
    <w:rsid w:val="00936469"/>
    <w:rsid w:val="00984B79"/>
    <w:rsid w:val="00A57457"/>
    <w:rsid w:val="00AA328B"/>
    <w:rsid w:val="00AC23B6"/>
    <w:rsid w:val="00B3058B"/>
    <w:rsid w:val="00B47029"/>
    <w:rsid w:val="00B50B51"/>
    <w:rsid w:val="00C171A2"/>
    <w:rsid w:val="00CC3597"/>
    <w:rsid w:val="00DD0880"/>
    <w:rsid w:val="00E9401E"/>
    <w:rsid w:val="00EA6313"/>
    <w:rsid w:val="00ED71BE"/>
    <w:rsid w:val="00EF2D56"/>
    <w:rsid w:val="00F2519E"/>
    <w:rsid w:val="00F72C97"/>
    <w:rsid w:val="00FA33E0"/>
    <w:rsid w:val="00FC4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022A89-42C8-41A8-9CA4-F70C5533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13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E1CC4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F413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2F4138"/>
    <w:pPr>
      <w:suppressAutoHyphens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2F413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FR1">
    <w:name w:val="FR1"/>
    <w:rsid w:val="002F4138"/>
    <w:pPr>
      <w:widowControl w:val="0"/>
      <w:snapToGrid w:val="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2F41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F413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F4138"/>
    <w:pPr>
      <w:ind w:left="720"/>
      <w:contextualSpacing/>
    </w:pPr>
  </w:style>
  <w:style w:type="character" w:customStyle="1" w:styleId="apple-style-span">
    <w:name w:val="apple-style-span"/>
    <w:basedOn w:val="a0"/>
    <w:rsid w:val="002F4138"/>
  </w:style>
  <w:style w:type="character" w:customStyle="1" w:styleId="apple-converted-space">
    <w:name w:val="apple-converted-space"/>
    <w:basedOn w:val="a0"/>
    <w:rsid w:val="002F4138"/>
  </w:style>
  <w:style w:type="paragraph" w:styleId="3">
    <w:name w:val="Body Text 3"/>
    <w:basedOn w:val="a"/>
    <w:link w:val="30"/>
    <w:uiPriority w:val="99"/>
    <w:semiHidden/>
    <w:unhideWhenUsed/>
    <w:rsid w:val="00B50B5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50B51"/>
    <w:rPr>
      <w:rFonts w:eastAsiaTheme="minorEastAsia"/>
      <w:sz w:val="16"/>
      <w:szCs w:val="16"/>
      <w:lang w:eastAsia="ru-RU"/>
    </w:rPr>
  </w:style>
  <w:style w:type="paragraph" w:styleId="a6">
    <w:name w:val="Subtitle"/>
    <w:basedOn w:val="a"/>
    <w:link w:val="a7"/>
    <w:qFormat/>
    <w:rsid w:val="00B50B51"/>
    <w:pPr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Подзаголовок Знак"/>
    <w:basedOn w:val="a0"/>
    <w:link w:val="a6"/>
    <w:rsid w:val="00B50B51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normal">
    <w:name w:val="consnormal"/>
    <w:basedOn w:val="a"/>
    <w:rsid w:val="00B50B51"/>
    <w:pPr>
      <w:spacing w:before="100" w:after="10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8">
    <w:name w:val="Знак Знак Знак"/>
    <w:basedOn w:val="a"/>
    <w:rsid w:val="00B50B51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FontStyle211">
    <w:name w:val="Font Style211"/>
    <w:basedOn w:val="a0"/>
    <w:rsid w:val="00B50B51"/>
    <w:rPr>
      <w:rFonts w:ascii="Courier New" w:hAnsi="Courier New" w:cs="Courier New"/>
      <w:sz w:val="24"/>
      <w:szCs w:val="24"/>
    </w:rPr>
  </w:style>
  <w:style w:type="paragraph" w:customStyle="1" w:styleId="a9">
    <w:name w:val="Знак"/>
    <w:basedOn w:val="a"/>
    <w:rsid w:val="0004661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835B9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E1C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171A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171A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8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CF9D6-11D3-4F58-8B58-8BA9280E8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10</Pages>
  <Words>2063</Words>
  <Characters>11764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пк</cp:lastModifiedBy>
  <cp:revision>11</cp:revision>
  <cp:lastPrinted>2021-11-18T05:26:00Z</cp:lastPrinted>
  <dcterms:created xsi:type="dcterms:W3CDTF">2021-11-15T07:54:00Z</dcterms:created>
  <dcterms:modified xsi:type="dcterms:W3CDTF">2021-11-18T05:28:00Z</dcterms:modified>
</cp:coreProperties>
</file>